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3A6" w:rsidRDefault="009E40BE" w:rsidP="00A303A6">
      <w:pPr>
        <w:pStyle w:val="20"/>
        <w:shd w:val="clear" w:color="auto" w:fill="auto"/>
        <w:spacing w:before="0" w:after="0" w:line="260" w:lineRule="exact"/>
        <w:ind w:firstLine="0"/>
        <w:jc w:val="right"/>
        <w:rPr>
          <w:sz w:val="24"/>
          <w:szCs w:val="24"/>
        </w:rPr>
      </w:pPr>
      <w:r w:rsidRPr="00E372C4">
        <w:rPr>
          <w:sz w:val="28"/>
          <w:szCs w:val="28"/>
        </w:rPr>
        <w:t xml:space="preserve">                                                                          </w:t>
      </w:r>
      <w:r w:rsidR="002504F7" w:rsidRPr="00A262A2">
        <w:rPr>
          <w:sz w:val="24"/>
          <w:szCs w:val="24"/>
        </w:rPr>
        <w:t xml:space="preserve">                                       </w:t>
      </w:r>
      <w:r w:rsidRPr="00A262A2">
        <w:rPr>
          <w:sz w:val="24"/>
          <w:szCs w:val="24"/>
        </w:rPr>
        <w:t xml:space="preserve"> </w:t>
      </w:r>
      <w:r w:rsidR="00EE0BA8" w:rsidRPr="004934C7">
        <w:rPr>
          <w:sz w:val="24"/>
          <w:szCs w:val="24"/>
        </w:rPr>
        <w:t>п</w:t>
      </w:r>
      <w:r w:rsidR="00FE7283" w:rsidRPr="004934C7">
        <w:rPr>
          <w:sz w:val="24"/>
          <w:szCs w:val="24"/>
        </w:rPr>
        <w:t>риложение №</w:t>
      </w:r>
      <w:r w:rsidR="00A262A2" w:rsidRPr="004934C7">
        <w:rPr>
          <w:sz w:val="24"/>
          <w:szCs w:val="24"/>
        </w:rPr>
        <w:t xml:space="preserve"> </w:t>
      </w:r>
      <w:r w:rsidR="00FE7283" w:rsidRPr="004934C7">
        <w:rPr>
          <w:sz w:val="24"/>
          <w:szCs w:val="24"/>
        </w:rPr>
        <w:t>1</w:t>
      </w:r>
      <w:r w:rsidR="00A262A2" w:rsidRPr="004934C7">
        <w:rPr>
          <w:sz w:val="24"/>
          <w:szCs w:val="24"/>
        </w:rPr>
        <w:t xml:space="preserve"> к приказу </w:t>
      </w:r>
      <w:r w:rsidR="00A262A2" w:rsidRPr="004934C7">
        <w:rPr>
          <w:sz w:val="24"/>
          <w:szCs w:val="24"/>
        </w:rPr>
        <w:t>№ 403</w:t>
      </w:r>
      <w:r w:rsidR="00A262A2" w:rsidRPr="004934C7">
        <w:rPr>
          <w:sz w:val="24"/>
          <w:szCs w:val="24"/>
        </w:rPr>
        <w:t xml:space="preserve"> от </w:t>
      </w:r>
      <w:r w:rsidR="00A262A2" w:rsidRPr="004934C7">
        <w:rPr>
          <w:sz w:val="24"/>
          <w:szCs w:val="24"/>
        </w:rPr>
        <w:t>31.08.2021</w:t>
      </w:r>
      <w:r w:rsidR="00A262A2" w:rsidRPr="004934C7">
        <w:rPr>
          <w:sz w:val="24"/>
          <w:szCs w:val="24"/>
        </w:rPr>
        <w:t xml:space="preserve"> г.</w:t>
      </w:r>
    </w:p>
    <w:p w:rsidR="00A303A6" w:rsidRDefault="00A303A6" w:rsidP="00A303A6">
      <w:pPr>
        <w:pStyle w:val="20"/>
        <w:shd w:val="clear" w:color="auto" w:fill="auto"/>
        <w:spacing w:before="0" w:after="0" w:line="260" w:lineRule="exact"/>
        <w:ind w:firstLine="0"/>
        <w:jc w:val="right"/>
        <w:rPr>
          <w:sz w:val="24"/>
          <w:szCs w:val="24"/>
        </w:rPr>
      </w:pPr>
    </w:p>
    <w:p w:rsidR="00A303A6" w:rsidRDefault="00A303A6" w:rsidP="00A303A6">
      <w:pPr>
        <w:pStyle w:val="20"/>
        <w:shd w:val="clear" w:color="auto" w:fill="auto"/>
        <w:spacing w:before="0" w:after="0" w:line="260" w:lineRule="exact"/>
        <w:ind w:firstLine="0"/>
        <w:jc w:val="right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      «</w:t>
      </w:r>
      <w:r w:rsidR="00A262A2" w:rsidRPr="004934C7">
        <w:rPr>
          <w:sz w:val="28"/>
          <w:szCs w:val="28"/>
        </w:rPr>
        <w:t>Об организации работы</w:t>
      </w:r>
      <w:r>
        <w:rPr>
          <w:sz w:val="28"/>
          <w:szCs w:val="28"/>
        </w:rPr>
        <w:t xml:space="preserve"> </w:t>
      </w:r>
      <w:proofErr w:type="gramStart"/>
      <w:r w:rsidR="00A262A2" w:rsidRPr="004934C7">
        <w:rPr>
          <w:sz w:val="28"/>
          <w:szCs w:val="28"/>
        </w:rPr>
        <w:t>с</w:t>
      </w:r>
      <w:r>
        <w:rPr>
          <w:sz w:val="28"/>
          <w:szCs w:val="28"/>
        </w:rPr>
        <w:t xml:space="preserve">  г</w:t>
      </w:r>
      <w:r w:rsidR="00A262A2" w:rsidRPr="004934C7">
        <w:rPr>
          <w:sz w:val="28"/>
          <w:szCs w:val="28"/>
        </w:rPr>
        <w:t>ражданами</w:t>
      </w:r>
      <w:proofErr w:type="gramEnd"/>
      <w:r w:rsidR="00A262A2" w:rsidRPr="004934C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A262A2" w:rsidRPr="004934C7">
        <w:rPr>
          <w:sz w:val="28"/>
          <w:szCs w:val="28"/>
        </w:rPr>
        <w:t xml:space="preserve">обратившимися </w:t>
      </w:r>
    </w:p>
    <w:p w:rsidR="00FE7283" w:rsidRPr="004934C7" w:rsidRDefault="00A262A2" w:rsidP="00A303A6">
      <w:pPr>
        <w:pStyle w:val="20"/>
        <w:shd w:val="clear" w:color="auto" w:fill="auto"/>
        <w:spacing w:before="0" w:after="0" w:line="260" w:lineRule="exact"/>
        <w:ind w:firstLine="0"/>
        <w:jc w:val="right"/>
        <w:rPr>
          <w:sz w:val="24"/>
          <w:szCs w:val="24"/>
        </w:rPr>
      </w:pPr>
      <w:r w:rsidRPr="004934C7">
        <w:rPr>
          <w:sz w:val="28"/>
          <w:szCs w:val="28"/>
        </w:rPr>
        <w:t xml:space="preserve">в </w:t>
      </w:r>
      <w:proofErr w:type="gramStart"/>
      <w:r w:rsidRPr="004934C7">
        <w:rPr>
          <w:sz w:val="28"/>
          <w:szCs w:val="28"/>
        </w:rPr>
        <w:t>ГБУЗ</w:t>
      </w:r>
      <w:proofErr w:type="gramEnd"/>
      <w:r w:rsidRPr="004934C7">
        <w:rPr>
          <w:sz w:val="28"/>
          <w:szCs w:val="28"/>
        </w:rPr>
        <w:t xml:space="preserve"> НО «Борская ЦРБ</w:t>
      </w:r>
      <w:r w:rsidRPr="004934C7">
        <w:rPr>
          <w:sz w:val="28"/>
          <w:szCs w:val="28"/>
        </w:rPr>
        <w:t>»</w:t>
      </w:r>
      <w:r w:rsidR="00A303A6">
        <w:rPr>
          <w:sz w:val="28"/>
          <w:szCs w:val="28"/>
        </w:rPr>
        <w:t>»</w:t>
      </w:r>
    </w:p>
    <w:p w:rsidR="004934C7" w:rsidRDefault="004934C7" w:rsidP="00A303A6">
      <w:pPr>
        <w:pStyle w:val="30"/>
        <w:shd w:val="clear" w:color="auto" w:fill="auto"/>
        <w:spacing w:line="240" w:lineRule="auto"/>
        <w:ind w:right="40"/>
        <w:jc w:val="center"/>
        <w:rPr>
          <w:sz w:val="28"/>
          <w:szCs w:val="28"/>
        </w:rPr>
      </w:pPr>
    </w:p>
    <w:p w:rsidR="004934C7" w:rsidRDefault="004934C7" w:rsidP="008A5AF7">
      <w:pPr>
        <w:pStyle w:val="30"/>
        <w:shd w:val="clear" w:color="auto" w:fill="auto"/>
        <w:spacing w:line="240" w:lineRule="auto"/>
        <w:ind w:right="40"/>
        <w:jc w:val="center"/>
        <w:rPr>
          <w:sz w:val="28"/>
          <w:szCs w:val="28"/>
        </w:rPr>
      </w:pPr>
    </w:p>
    <w:p w:rsidR="00FE7283" w:rsidRPr="00E372C4" w:rsidRDefault="00FE7283" w:rsidP="008A5AF7">
      <w:pPr>
        <w:pStyle w:val="30"/>
        <w:shd w:val="clear" w:color="auto" w:fill="auto"/>
        <w:spacing w:line="240" w:lineRule="auto"/>
        <w:ind w:right="40"/>
        <w:jc w:val="center"/>
        <w:rPr>
          <w:sz w:val="28"/>
          <w:szCs w:val="28"/>
        </w:rPr>
      </w:pPr>
      <w:r w:rsidRPr="00E372C4">
        <w:rPr>
          <w:sz w:val="28"/>
          <w:szCs w:val="28"/>
        </w:rPr>
        <w:t>Положение</w:t>
      </w:r>
    </w:p>
    <w:p w:rsidR="00412375" w:rsidRDefault="00FE7283" w:rsidP="008A5AF7">
      <w:pPr>
        <w:pStyle w:val="30"/>
        <w:shd w:val="clear" w:color="auto" w:fill="auto"/>
        <w:spacing w:line="240" w:lineRule="auto"/>
        <w:ind w:right="40"/>
        <w:jc w:val="center"/>
        <w:rPr>
          <w:sz w:val="28"/>
          <w:szCs w:val="28"/>
        </w:rPr>
      </w:pPr>
      <w:r w:rsidRPr="00E372C4">
        <w:rPr>
          <w:sz w:val="28"/>
          <w:szCs w:val="28"/>
        </w:rPr>
        <w:t>о работе с обращ</w:t>
      </w:r>
      <w:r w:rsidR="00EB611B">
        <w:rPr>
          <w:sz w:val="28"/>
          <w:szCs w:val="28"/>
        </w:rPr>
        <w:t>ениями граждан в государственное бюджетное учреждение</w:t>
      </w:r>
      <w:r w:rsidR="00412375">
        <w:rPr>
          <w:sz w:val="28"/>
          <w:szCs w:val="28"/>
        </w:rPr>
        <w:t xml:space="preserve"> </w:t>
      </w:r>
      <w:r w:rsidRPr="00E372C4">
        <w:rPr>
          <w:sz w:val="28"/>
          <w:szCs w:val="28"/>
        </w:rPr>
        <w:t>здравоохранения Нижегородской области</w:t>
      </w:r>
    </w:p>
    <w:p w:rsidR="00FE7283" w:rsidRPr="00E372C4" w:rsidRDefault="00FE7283" w:rsidP="008A5AF7">
      <w:pPr>
        <w:pStyle w:val="30"/>
        <w:shd w:val="clear" w:color="auto" w:fill="auto"/>
        <w:spacing w:line="240" w:lineRule="auto"/>
        <w:ind w:right="40"/>
        <w:jc w:val="center"/>
        <w:rPr>
          <w:sz w:val="28"/>
          <w:szCs w:val="28"/>
        </w:rPr>
      </w:pPr>
      <w:r w:rsidRPr="00E372C4">
        <w:rPr>
          <w:sz w:val="28"/>
          <w:szCs w:val="28"/>
        </w:rPr>
        <w:t>«Борская центральная районная больница»</w:t>
      </w:r>
    </w:p>
    <w:p w:rsidR="00FE7283" w:rsidRPr="00E372C4" w:rsidRDefault="00FE7283" w:rsidP="008A5AF7">
      <w:pPr>
        <w:pStyle w:val="30"/>
        <w:shd w:val="clear" w:color="auto" w:fill="auto"/>
        <w:spacing w:after="240"/>
        <w:ind w:right="40"/>
        <w:jc w:val="center"/>
        <w:rPr>
          <w:sz w:val="28"/>
          <w:szCs w:val="28"/>
        </w:rPr>
      </w:pPr>
    </w:p>
    <w:p w:rsidR="00FE7283" w:rsidRPr="00E372C4" w:rsidRDefault="00FE7283" w:rsidP="00FC6839">
      <w:pPr>
        <w:pStyle w:val="30"/>
        <w:shd w:val="clear" w:color="auto" w:fill="auto"/>
        <w:spacing w:after="240"/>
        <w:ind w:right="40"/>
        <w:jc w:val="center"/>
        <w:rPr>
          <w:sz w:val="28"/>
          <w:szCs w:val="28"/>
        </w:rPr>
      </w:pPr>
      <w:r w:rsidRPr="00E372C4">
        <w:rPr>
          <w:sz w:val="28"/>
          <w:szCs w:val="28"/>
        </w:rPr>
        <w:t>1. Общие положения</w:t>
      </w:r>
    </w:p>
    <w:p w:rsidR="00FE7283" w:rsidRPr="00E372C4" w:rsidRDefault="00FE7283" w:rsidP="00EE0BA8">
      <w:pPr>
        <w:pStyle w:val="20"/>
        <w:shd w:val="clear" w:color="auto" w:fill="auto"/>
        <w:spacing w:before="0" w:after="0" w:line="298" w:lineRule="exact"/>
        <w:ind w:firstLine="0"/>
        <w:jc w:val="both"/>
        <w:rPr>
          <w:sz w:val="28"/>
          <w:szCs w:val="28"/>
        </w:rPr>
      </w:pPr>
      <w:r w:rsidRPr="00E372C4">
        <w:rPr>
          <w:sz w:val="28"/>
          <w:szCs w:val="28"/>
        </w:rPr>
        <w:t xml:space="preserve">1.1 Настоящее положение об организации работы с обращениями граждан в </w:t>
      </w:r>
      <w:proofErr w:type="gramStart"/>
      <w:r w:rsidRPr="00E372C4">
        <w:rPr>
          <w:sz w:val="28"/>
          <w:szCs w:val="28"/>
        </w:rPr>
        <w:t>ГБУЗ</w:t>
      </w:r>
      <w:proofErr w:type="gramEnd"/>
      <w:r w:rsidRPr="00E372C4">
        <w:rPr>
          <w:sz w:val="28"/>
          <w:szCs w:val="28"/>
        </w:rPr>
        <w:t xml:space="preserve"> НО «Борская ЦРБ» (далее - Положение) устанавливает порядок рассмотрения обращений граждан в медицинских организациях в соответствии с Федеральным законом № 59-ФЗ от 02.05.2006г. «О порядке рассмотрения обращений граждан Российской Федерации», а также Законом Нижегородской области от 7 сентября 2007 года №124-3 «О дополнительных гарантиях прав граждан на обращения в Нижегородской области».</w:t>
      </w:r>
    </w:p>
    <w:p w:rsidR="00FE7283" w:rsidRPr="00E372C4" w:rsidRDefault="00FE7283" w:rsidP="00EE0BA8">
      <w:pPr>
        <w:pStyle w:val="20"/>
        <w:shd w:val="clear" w:color="auto" w:fill="auto"/>
        <w:spacing w:before="0" w:after="0" w:line="298" w:lineRule="exact"/>
        <w:ind w:right="180" w:firstLine="0"/>
        <w:jc w:val="both"/>
        <w:rPr>
          <w:sz w:val="28"/>
          <w:szCs w:val="28"/>
        </w:rPr>
      </w:pPr>
      <w:r w:rsidRPr="00E372C4">
        <w:rPr>
          <w:sz w:val="28"/>
          <w:szCs w:val="28"/>
        </w:rPr>
        <w:t xml:space="preserve">1.2 Приказом главного врача в </w:t>
      </w:r>
      <w:proofErr w:type="gramStart"/>
      <w:r w:rsidRPr="00E372C4">
        <w:rPr>
          <w:sz w:val="28"/>
          <w:szCs w:val="28"/>
        </w:rPr>
        <w:t>ГБУЗ</w:t>
      </w:r>
      <w:proofErr w:type="gramEnd"/>
      <w:r w:rsidRPr="00E372C4">
        <w:rPr>
          <w:sz w:val="28"/>
          <w:szCs w:val="28"/>
        </w:rPr>
        <w:t xml:space="preserve"> НО «Борская ЦРБ» назначается ответственное лицо по работе с обращениями граждан и порядок их рассмотрения согласно настоящему Положению.</w:t>
      </w:r>
    </w:p>
    <w:p w:rsidR="00FE7283" w:rsidRPr="00E372C4" w:rsidRDefault="00FE7283" w:rsidP="00EE0BA8">
      <w:pPr>
        <w:pStyle w:val="20"/>
        <w:shd w:val="clear" w:color="auto" w:fill="auto"/>
        <w:tabs>
          <w:tab w:val="left" w:pos="556"/>
        </w:tabs>
        <w:spacing w:before="0" w:after="0" w:line="298" w:lineRule="exact"/>
        <w:ind w:right="180" w:firstLine="0"/>
        <w:jc w:val="both"/>
        <w:rPr>
          <w:sz w:val="28"/>
          <w:szCs w:val="28"/>
        </w:rPr>
      </w:pPr>
      <w:r w:rsidRPr="00E372C4">
        <w:rPr>
          <w:sz w:val="28"/>
          <w:szCs w:val="28"/>
        </w:rPr>
        <w:t>1.3 Положение об организации работы с обращениями граждан распространяется на все письменные и устные, индивидуальные и коллективные, электронные обращения граждан, поступившие в медицинскую организацию.</w:t>
      </w:r>
    </w:p>
    <w:p w:rsidR="00FE7283" w:rsidRPr="00E372C4" w:rsidRDefault="00FE7283" w:rsidP="00EE0BA8">
      <w:pPr>
        <w:pStyle w:val="20"/>
        <w:shd w:val="clear" w:color="auto" w:fill="auto"/>
        <w:tabs>
          <w:tab w:val="left" w:pos="556"/>
        </w:tabs>
        <w:spacing w:before="0" w:after="0" w:line="298" w:lineRule="exact"/>
        <w:ind w:right="180" w:firstLine="0"/>
        <w:jc w:val="both"/>
        <w:rPr>
          <w:sz w:val="28"/>
          <w:szCs w:val="28"/>
        </w:rPr>
      </w:pPr>
    </w:p>
    <w:p w:rsidR="00FE7283" w:rsidRPr="00E372C4" w:rsidRDefault="00FE7283" w:rsidP="00FC6839">
      <w:pPr>
        <w:pStyle w:val="20"/>
        <w:shd w:val="clear" w:color="auto" w:fill="auto"/>
        <w:tabs>
          <w:tab w:val="left" w:pos="556"/>
        </w:tabs>
        <w:spacing w:before="0" w:after="0" w:line="298" w:lineRule="exact"/>
        <w:ind w:right="180" w:firstLine="0"/>
        <w:jc w:val="center"/>
        <w:rPr>
          <w:b/>
          <w:bCs/>
          <w:sz w:val="28"/>
          <w:szCs w:val="28"/>
        </w:rPr>
      </w:pPr>
      <w:r w:rsidRPr="00E372C4">
        <w:rPr>
          <w:b/>
          <w:bCs/>
          <w:sz w:val="28"/>
          <w:szCs w:val="28"/>
        </w:rPr>
        <w:t>2. Порядок приема и регистрации обращения</w:t>
      </w:r>
    </w:p>
    <w:p w:rsidR="00FE7283" w:rsidRPr="00E372C4" w:rsidRDefault="00FE7283" w:rsidP="00EE0BA8">
      <w:pPr>
        <w:pStyle w:val="20"/>
        <w:shd w:val="clear" w:color="auto" w:fill="auto"/>
        <w:tabs>
          <w:tab w:val="left" w:pos="556"/>
        </w:tabs>
        <w:spacing w:before="0" w:after="0" w:line="298" w:lineRule="exact"/>
        <w:ind w:right="180" w:firstLine="0"/>
        <w:jc w:val="both"/>
        <w:rPr>
          <w:sz w:val="28"/>
          <w:szCs w:val="28"/>
        </w:rPr>
      </w:pPr>
    </w:p>
    <w:p w:rsidR="00FE7283" w:rsidRPr="00E372C4" w:rsidRDefault="00FE7283" w:rsidP="00EE0BA8">
      <w:pPr>
        <w:pStyle w:val="20"/>
        <w:tabs>
          <w:tab w:val="left" w:pos="0"/>
        </w:tabs>
        <w:spacing w:before="0" w:after="0" w:line="298" w:lineRule="exact"/>
        <w:ind w:right="180" w:firstLine="0"/>
        <w:jc w:val="both"/>
        <w:rPr>
          <w:sz w:val="28"/>
          <w:szCs w:val="28"/>
        </w:rPr>
      </w:pPr>
      <w:r w:rsidRPr="00E372C4">
        <w:rPr>
          <w:sz w:val="28"/>
          <w:szCs w:val="28"/>
        </w:rPr>
        <w:t>2.1 Прием письменных обращений граждан осуществляется следующими способами:</w:t>
      </w:r>
    </w:p>
    <w:p w:rsidR="00FE7283" w:rsidRPr="00E372C4" w:rsidRDefault="00FE7283" w:rsidP="00EE0BA8">
      <w:pPr>
        <w:pStyle w:val="20"/>
        <w:tabs>
          <w:tab w:val="left" w:pos="0"/>
        </w:tabs>
        <w:spacing w:before="0" w:after="0" w:line="298" w:lineRule="exact"/>
        <w:ind w:right="180" w:firstLine="0"/>
        <w:jc w:val="both"/>
        <w:rPr>
          <w:sz w:val="28"/>
          <w:szCs w:val="28"/>
        </w:rPr>
      </w:pPr>
      <w:r w:rsidRPr="00E372C4">
        <w:rPr>
          <w:sz w:val="28"/>
          <w:szCs w:val="28"/>
        </w:rPr>
        <w:t>- через СЭДО;</w:t>
      </w:r>
    </w:p>
    <w:p w:rsidR="00FE7283" w:rsidRPr="00E372C4" w:rsidRDefault="00FE7283" w:rsidP="00EE0BA8">
      <w:pPr>
        <w:pStyle w:val="20"/>
        <w:tabs>
          <w:tab w:val="left" w:pos="0"/>
        </w:tabs>
        <w:spacing w:before="0" w:after="0" w:line="298" w:lineRule="exact"/>
        <w:ind w:right="180" w:firstLine="0"/>
        <w:jc w:val="both"/>
        <w:rPr>
          <w:sz w:val="28"/>
          <w:szCs w:val="28"/>
        </w:rPr>
      </w:pPr>
      <w:r w:rsidRPr="00E372C4">
        <w:rPr>
          <w:sz w:val="28"/>
          <w:szCs w:val="28"/>
        </w:rPr>
        <w:t>- через почтовое отделение;</w:t>
      </w:r>
    </w:p>
    <w:p w:rsidR="00FE7283" w:rsidRPr="00E372C4" w:rsidRDefault="00FE7283" w:rsidP="00EE0BA8">
      <w:pPr>
        <w:pStyle w:val="20"/>
        <w:tabs>
          <w:tab w:val="left" w:pos="0"/>
        </w:tabs>
        <w:spacing w:before="0" w:after="0" w:line="298" w:lineRule="exact"/>
        <w:ind w:right="180" w:firstLine="0"/>
        <w:jc w:val="both"/>
        <w:rPr>
          <w:sz w:val="28"/>
          <w:szCs w:val="28"/>
        </w:rPr>
      </w:pPr>
      <w:r w:rsidRPr="00E372C4">
        <w:rPr>
          <w:sz w:val="28"/>
          <w:szCs w:val="28"/>
        </w:rPr>
        <w:t>- нарочными, курьерами;</w:t>
      </w:r>
    </w:p>
    <w:p w:rsidR="00FE7283" w:rsidRPr="00E372C4" w:rsidRDefault="00FE7283" w:rsidP="00EE0BA8">
      <w:pPr>
        <w:pStyle w:val="20"/>
        <w:tabs>
          <w:tab w:val="left" w:pos="0"/>
        </w:tabs>
        <w:spacing w:before="0" w:after="0" w:line="298" w:lineRule="exact"/>
        <w:ind w:right="180" w:firstLine="0"/>
        <w:jc w:val="both"/>
        <w:rPr>
          <w:sz w:val="28"/>
          <w:szCs w:val="28"/>
        </w:rPr>
      </w:pPr>
      <w:r w:rsidRPr="00E372C4">
        <w:rPr>
          <w:sz w:val="28"/>
          <w:szCs w:val="28"/>
        </w:rPr>
        <w:t>- непосредственно от гражданина или его законного представителя;</w:t>
      </w:r>
    </w:p>
    <w:p w:rsidR="00FE7283" w:rsidRPr="00E372C4" w:rsidRDefault="00FE7283" w:rsidP="00EE0BA8">
      <w:pPr>
        <w:pStyle w:val="20"/>
        <w:tabs>
          <w:tab w:val="left" w:pos="0"/>
        </w:tabs>
        <w:spacing w:before="0" w:after="0" w:line="298" w:lineRule="exact"/>
        <w:ind w:right="180" w:firstLine="0"/>
        <w:jc w:val="both"/>
        <w:rPr>
          <w:sz w:val="28"/>
          <w:szCs w:val="28"/>
        </w:rPr>
      </w:pPr>
      <w:r w:rsidRPr="00E372C4">
        <w:rPr>
          <w:sz w:val="28"/>
          <w:szCs w:val="28"/>
        </w:rPr>
        <w:t>- с использованием факсимильной связи;</w:t>
      </w:r>
    </w:p>
    <w:p w:rsidR="00FE7283" w:rsidRPr="00E372C4" w:rsidRDefault="00FE7283" w:rsidP="00EE0BA8">
      <w:pPr>
        <w:pStyle w:val="20"/>
        <w:shd w:val="clear" w:color="auto" w:fill="auto"/>
        <w:tabs>
          <w:tab w:val="left" w:pos="0"/>
        </w:tabs>
        <w:spacing w:before="0" w:after="0" w:line="298" w:lineRule="exact"/>
        <w:ind w:right="180" w:firstLine="0"/>
        <w:jc w:val="both"/>
        <w:rPr>
          <w:sz w:val="28"/>
          <w:szCs w:val="28"/>
        </w:rPr>
      </w:pPr>
      <w:r w:rsidRPr="00E372C4">
        <w:rPr>
          <w:sz w:val="28"/>
          <w:szCs w:val="28"/>
        </w:rPr>
        <w:t>- с использованием электронной почты.</w:t>
      </w:r>
    </w:p>
    <w:p w:rsidR="00FE7283" w:rsidRPr="00E372C4" w:rsidRDefault="00FE7283" w:rsidP="00EE0BA8">
      <w:pPr>
        <w:pStyle w:val="20"/>
        <w:shd w:val="clear" w:color="auto" w:fill="auto"/>
        <w:tabs>
          <w:tab w:val="left" w:pos="0"/>
        </w:tabs>
        <w:spacing w:before="0" w:after="0" w:line="298" w:lineRule="exact"/>
        <w:ind w:right="180" w:firstLine="0"/>
        <w:jc w:val="both"/>
        <w:rPr>
          <w:sz w:val="28"/>
          <w:szCs w:val="28"/>
        </w:rPr>
      </w:pPr>
      <w:r w:rsidRPr="00E372C4">
        <w:rPr>
          <w:sz w:val="28"/>
          <w:szCs w:val="28"/>
        </w:rPr>
        <w:t xml:space="preserve">2.2 </w:t>
      </w:r>
      <w:bookmarkStart w:id="0" w:name="_Hlk44920529"/>
      <w:r w:rsidRPr="00E372C4">
        <w:rPr>
          <w:sz w:val="28"/>
          <w:szCs w:val="28"/>
        </w:rPr>
        <w:t xml:space="preserve">Письменные обращения граждан лиц подлежат обязательной регистрации в течение трех дней с момента поступления в </w:t>
      </w:r>
      <w:bookmarkStart w:id="1" w:name="_Hlk44924869"/>
      <w:r w:rsidRPr="00E372C4">
        <w:rPr>
          <w:sz w:val="28"/>
          <w:szCs w:val="28"/>
        </w:rPr>
        <w:t>«Журнале регистрации письменных обращений граждан»</w:t>
      </w:r>
      <w:bookmarkEnd w:id="1"/>
      <w:r w:rsidRPr="00E372C4">
        <w:rPr>
          <w:sz w:val="28"/>
          <w:szCs w:val="28"/>
        </w:rPr>
        <w:t>, содержащем следующие графы: регистрационный номер, дата регистрации, Ф.И.О. автора, домашний адрес, телефон обратившегося, электронная почта, краткое содержание обращения, срок исполнения, дата и номер ответа на обращения (переадресация обращения), номер дела, в которое подшиты документы</w:t>
      </w:r>
      <w:bookmarkEnd w:id="0"/>
      <w:r w:rsidRPr="00E372C4">
        <w:rPr>
          <w:sz w:val="28"/>
          <w:szCs w:val="28"/>
        </w:rPr>
        <w:t>.</w:t>
      </w:r>
    </w:p>
    <w:p w:rsidR="00FE7283" w:rsidRPr="00E372C4" w:rsidRDefault="00FE7283" w:rsidP="00EE0BA8">
      <w:pPr>
        <w:pStyle w:val="20"/>
        <w:shd w:val="clear" w:color="auto" w:fill="auto"/>
        <w:tabs>
          <w:tab w:val="left" w:pos="556"/>
        </w:tabs>
        <w:spacing w:before="0" w:after="0" w:line="298" w:lineRule="exact"/>
        <w:ind w:right="180" w:firstLine="0"/>
        <w:jc w:val="both"/>
        <w:rPr>
          <w:sz w:val="28"/>
          <w:szCs w:val="28"/>
        </w:rPr>
      </w:pPr>
      <w:r w:rsidRPr="00E372C4">
        <w:rPr>
          <w:sz w:val="28"/>
          <w:szCs w:val="28"/>
        </w:rPr>
        <w:t>Обложка журнала регистрации обращений граждан (в случае письменного учёта) включает в себя следующие реквизиты:</w:t>
      </w:r>
    </w:p>
    <w:p w:rsidR="00FE7283" w:rsidRPr="00E372C4" w:rsidRDefault="00FE7283" w:rsidP="00EE0BA8">
      <w:pPr>
        <w:pStyle w:val="20"/>
        <w:shd w:val="clear" w:color="auto" w:fill="auto"/>
        <w:tabs>
          <w:tab w:val="left" w:pos="566"/>
        </w:tabs>
        <w:spacing w:before="0" w:after="0" w:line="298" w:lineRule="exact"/>
        <w:ind w:firstLine="0"/>
        <w:jc w:val="both"/>
        <w:rPr>
          <w:sz w:val="28"/>
          <w:szCs w:val="28"/>
        </w:rPr>
      </w:pPr>
      <w:r w:rsidRPr="00E372C4">
        <w:rPr>
          <w:sz w:val="28"/>
          <w:szCs w:val="28"/>
        </w:rPr>
        <w:t>- наименование медицинской организации;</w:t>
      </w:r>
    </w:p>
    <w:p w:rsidR="00FE7283" w:rsidRPr="00E372C4" w:rsidRDefault="00FE7283" w:rsidP="00EE0BA8">
      <w:pPr>
        <w:pStyle w:val="20"/>
        <w:shd w:val="clear" w:color="auto" w:fill="auto"/>
        <w:tabs>
          <w:tab w:val="left" w:pos="590"/>
        </w:tabs>
        <w:spacing w:before="0" w:after="0" w:line="298" w:lineRule="exact"/>
        <w:ind w:firstLine="0"/>
        <w:jc w:val="both"/>
        <w:rPr>
          <w:sz w:val="28"/>
          <w:szCs w:val="28"/>
        </w:rPr>
      </w:pPr>
      <w:r w:rsidRPr="00E372C4">
        <w:rPr>
          <w:sz w:val="28"/>
          <w:szCs w:val="28"/>
        </w:rPr>
        <w:t>- заголовок;</w:t>
      </w:r>
    </w:p>
    <w:p w:rsidR="00FE7283" w:rsidRPr="00E372C4" w:rsidRDefault="00FE7283" w:rsidP="00EE0BA8">
      <w:pPr>
        <w:pStyle w:val="20"/>
        <w:shd w:val="clear" w:color="auto" w:fill="auto"/>
        <w:tabs>
          <w:tab w:val="left" w:pos="590"/>
        </w:tabs>
        <w:spacing w:before="0" w:after="0" w:line="298" w:lineRule="exact"/>
        <w:ind w:firstLine="0"/>
        <w:jc w:val="both"/>
        <w:rPr>
          <w:sz w:val="28"/>
          <w:szCs w:val="28"/>
        </w:rPr>
      </w:pPr>
      <w:r w:rsidRPr="00E372C4">
        <w:rPr>
          <w:sz w:val="28"/>
          <w:szCs w:val="28"/>
        </w:rPr>
        <w:t>- крайние даты (дата начала, дата окончания).</w:t>
      </w:r>
    </w:p>
    <w:p w:rsidR="00FE7283" w:rsidRPr="00E372C4" w:rsidRDefault="00FE7283" w:rsidP="00FE7283">
      <w:pPr>
        <w:pStyle w:val="20"/>
        <w:shd w:val="clear" w:color="auto" w:fill="auto"/>
        <w:spacing w:before="0" w:after="0" w:line="298" w:lineRule="exact"/>
        <w:ind w:firstLine="0"/>
        <w:rPr>
          <w:sz w:val="28"/>
          <w:szCs w:val="28"/>
        </w:rPr>
      </w:pPr>
      <w:r w:rsidRPr="00E372C4">
        <w:rPr>
          <w:sz w:val="28"/>
          <w:szCs w:val="28"/>
        </w:rPr>
        <w:t>При регистрации обращения на лицевой стороне первого листа указывается дата поступления и регистрационный номер.</w:t>
      </w:r>
    </w:p>
    <w:p w:rsidR="00FE7283" w:rsidRPr="00E372C4" w:rsidRDefault="00FE7283" w:rsidP="00FE7283">
      <w:pPr>
        <w:pStyle w:val="20"/>
        <w:shd w:val="clear" w:color="auto" w:fill="auto"/>
        <w:tabs>
          <w:tab w:val="left" w:pos="566"/>
        </w:tabs>
        <w:spacing w:before="0" w:after="0" w:line="298" w:lineRule="exact"/>
        <w:ind w:right="180" w:firstLine="0"/>
        <w:jc w:val="both"/>
        <w:rPr>
          <w:sz w:val="28"/>
          <w:szCs w:val="28"/>
        </w:rPr>
      </w:pPr>
      <w:r w:rsidRPr="00E372C4">
        <w:rPr>
          <w:sz w:val="28"/>
          <w:szCs w:val="28"/>
        </w:rPr>
        <w:t xml:space="preserve">2.3 Если одновременно поступило несколько обращений одного и того же содержания </w:t>
      </w:r>
      <w:r w:rsidRPr="00E372C4">
        <w:rPr>
          <w:sz w:val="28"/>
          <w:szCs w:val="28"/>
        </w:rPr>
        <w:lastRenderedPageBreak/>
        <w:t>от одного и того же автора, то осуществляется регистрация только одного из обращений.</w:t>
      </w:r>
    </w:p>
    <w:p w:rsidR="00FE7283" w:rsidRPr="00E372C4" w:rsidRDefault="00FE7283" w:rsidP="00FE7283">
      <w:pPr>
        <w:pStyle w:val="20"/>
        <w:shd w:val="clear" w:color="auto" w:fill="auto"/>
        <w:spacing w:before="0" w:after="0" w:line="274" w:lineRule="exact"/>
        <w:ind w:firstLine="0"/>
        <w:rPr>
          <w:sz w:val="28"/>
          <w:szCs w:val="28"/>
        </w:rPr>
      </w:pPr>
      <w:r w:rsidRPr="00E372C4">
        <w:rPr>
          <w:sz w:val="28"/>
          <w:szCs w:val="28"/>
        </w:rPr>
        <w:t>Повторными считаются обращения, поступившие в медицинскую организацию от одного и того же лица по одному и тому же вопросу:</w:t>
      </w:r>
    </w:p>
    <w:p w:rsidR="00FE7283" w:rsidRPr="00E372C4" w:rsidRDefault="00FE7283" w:rsidP="00FE7283">
      <w:pPr>
        <w:pStyle w:val="20"/>
        <w:shd w:val="clear" w:color="auto" w:fill="auto"/>
        <w:spacing w:before="0" w:after="18" w:line="235" w:lineRule="exact"/>
        <w:ind w:firstLine="0"/>
        <w:rPr>
          <w:sz w:val="28"/>
          <w:szCs w:val="28"/>
        </w:rPr>
      </w:pPr>
      <w:r w:rsidRPr="00E372C4">
        <w:rPr>
          <w:sz w:val="28"/>
          <w:szCs w:val="28"/>
        </w:rPr>
        <w:t>- если заявитель не удовлетворен данным ему ответом по первоначальному обращению;</w:t>
      </w:r>
    </w:p>
    <w:p w:rsidR="00FE7283" w:rsidRPr="00E372C4" w:rsidRDefault="00FE7283" w:rsidP="00FE7283">
      <w:pPr>
        <w:pStyle w:val="20"/>
        <w:shd w:val="clear" w:color="auto" w:fill="auto"/>
        <w:spacing w:before="0" w:after="0" w:line="288" w:lineRule="exact"/>
        <w:ind w:firstLine="0"/>
        <w:rPr>
          <w:sz w:val="28"/>
          <w:szCs w:val="28"/>
        </w:rPr>
      </w:pPr>
      <w:r w:rsidRPr="00E372C4">
        <w:rPr>
          <w:sz w:val="28"/>
          <w:szCs w:val="28"/>
        </w:rPr>
        <w:t>- если со времени поступления первого обращения истек установленный законодательством срок рассмотрения и ответ заявителю не дан.</w:t>
      </w:r>
    </w:p>
    <w:p w:rsidR="00FE7283" w:rsidRPr="00E372C4" w:rsidRDefault="00FE7283" w:rsidP="00FE7283">
      <w:pPr>
        <w:pStyle w:val="20"/>
        <w:shd w:val="clear" w:color="auto" w:fill="auto"/>
        <w:spacing w:before="0" w:after="0" w:line="288" w:lineRule="exact"/>
        <w:ind w:firstLine="0"/>
        <w:jc w:val="both"/>
        <w:rPr>
          <w:sz w:val="28"/>
          <w:szCs w:val="28"/>
        </w:rPr>
      </w:pPr>
      <w:r w:rsidRPr="00E372C4">
        <w:rPr>
          <w:sz w:val="28"/>
          <w:szCs w:val="28"/>
        </w:rPr>
        <w:t>Не считаются повторными:</w:t>
      </w:r>
    </w:p>
    <w:p w:rsidR="00FE7283" w:rsidRPr="00E372C4" w:rsidRDefault="00FE7283" w:rsidP="00FE7283">
      <w:pPr>
        <w:pStyle w:val="20"/>
        <w:shd w:val="clear" w:color="auto" w:fill="auto"/>
        <w:tabs>
          <w:tab w:val="left" w:pos="891"/>
        </w:tabs>
        <w:spacing w:before="0" w:after="0" w:line="260" w:lineRule="exact"/>
        <w:ind w:firstLine="0"/>
        <w:jc w:val="both"/>
        <w:rPr>
          <w:sz w:val="28"/>
          <w:szCs w:val="28"/>
        </w:rPr>
      </w:pPr>
      <w:r w:rsidRPr="00E372C4">
        <w:rPr>
          <w:sz w:val="28"/>
          <w:szCs w:val="28"/>
        </w:rPr>
        <w:t>- обращения одного и того же лица, но по разным вопросам;</w:t>
      </w:r>
    </w:p>
    <w:p w:rsidR="00FE7283" w:rsidRPr="00E372C4" w:rsidRDefault="00FE7283" w:rsidP="00FE7283">
      <w:pPr>
        <w:pStyle w:val="20"/>
        <w:shd w:val="clear" w:color="auto" w:fill="auto"/>
        <w:tabs>
          <w:tab w:val="left" w:pos="945"/>
        </w:tabs>
        <w:spacing w:before="0" w:after="29" w:line="230" w:lineRule="exact"/>
        <w:ind w:firstLine="0"/>
        <w:rPr>
          <w:sz w:val="28"/>
          <w:szCs w:val="28"/>
        </w:rPr>
      </w:pPr>
      <w:r w:rsidRPr="00E372C4">
        <w:rPr>
          <w:sz w:val="28"/>
          <w:szCs w:val="28"/>
        </w:rPr>
        <w:t>- обращения граждан, в которых содержатся новые вопросы или дополнительные сведения.</w:t>
      </w:r>
    </w:p>
    <w:p w:rsidR="00FE7283" w:rsidRPr="00E372C4" w:rsidRDefault="00FE7283" w:rsidP="00FE7283">
      <w:pPr>
        <w:pStyle w:val="20"/>
        <w:shd w:val="clear" w:color="auto" w:fill="auto"/>
        <w:spacing w:before="0" w:after="0" w:line="269" w:lineRule="exact"/>
        <w:ind w:firstLine="0"/>
        <w:rPr>
          <w:sz w:val="28"/>
          <w:szCs w:val="28"/>
        </w:rPr>
      </w:pPr>
      <w:r w:rsidRPr="00E372C4">
        <w:rPr>
          <w:sz w:val="28"/>
          <w:szCs w:val="28"/>
        </w:rPr>
        <w:t>Повторные обращения граждан регистрируются так же, как и первичные с отметкой «Повторно».</w:t>
      </w:r>
    </w:p>
    <w:p w:rsidR="00FE7283" w:rsidRPr="00E372C4" w:rsidRDefault="00FE7283" w:rsidP="00FE7283">
      <w:pPr>
        <w:pStyle w:val="20"/>
        <w:shd w:val="clear" w:color="auto" w:fill="auto"/>
        <w:spacing w:before="0" w:after="0" w:line="269" w:lineRule="exact"/>
        <w:ind w:firstLine="0"/>
        <w:rPr>
          <w:sz w:val="28"/>
          <w:szCs w:val="28"/>
        </w:rPr>
      </w:pPr>
      <w:r w:rsidRPr="00E372C4">
        <w:rPr>
          <w:sz w:val="28"/>
          <w:szCs w:val="28"/>
        </w:rPr>
        <w:t>В журнале регистрации обращений фамилия и инициалы автора обращения заполняются в именительном падеже.</w:t>
      </w:r>
    </w:p>
    <w:p w:rsidR="00FE7283" w:rsidRPr="00E372C4" w:rsidRDefault="00FE7283" w:rsidP="00FE7283">
      <w:pPr>
        <w:pStyle w:val="20"/>
        <w:shd w:val="clear" w:color="auto" w:fill="auto"/>
        <w:spacing w:before="0" w:after="0" w:line="298" w:lineRule="exact"/>
        <w:ind w:firstLine="0"/>
        <w:jc w:val="both"/>
        <w:rPr>
          <w:sz w:val="28"/>
          <w:szCs w:val="28"/>
        </w:rPr>
      </w:pPr>
      <w:r w:rsidRPr="00E372C4">
        <w:rPr>
          <w:sz w:val="28"/>
          <w:szCs w:val="28"/>
        </w:rPr>
        <w:t>2.4 Если обращение граждан подписано двумя и более авторами, а также подписано членами одной семьи, то в графе «Ф.И.О.» указывается первый автор и делается отметка «Коллективное».</w:t>
      </w:r>
    </w:p>
    <w:p w:rsidR="00FE7283" w:rsidRPr="00E372C4" w:rsidRDefault="00FE7283" w:rsidP="00FE7283">
      <w:pPr>
        <w:pStyle w:val="20"/>
        <w:shd w:val="clear" w:color="auto" w:fill="auto"/>
        <w:spacing w:before="0" w:after="0" w:line="298" w:lineRule="exact"/>
        <w:ind w:firstLine="0"/>
        <w:jc w:val="both"/>
        <w:rPr>
          <w:sz w:val="28"/>
          <w:szCs w:val="28"/>
        </w:rPr>
      </w:pPr>
      <w:r w:rsidRPr="00E372C4">
        <w:rPr>
          <w:sz w:val="28"/>
          <w:szCs w:val="28"/>
        </w:rPr>
        <w:t>2.5 Обращения граждан, в которых не указаны фамилия лица, направившего обращение, и почтовый (электронный) адрес, по которому должен быть направлен письменный ответ, признаются анонимными. Ответы на подобные обращения граждан не даются.</w:t>
      </w:r>
    </w:p>
    <w:p w:rsidR="00FE7283" w:rsidRPr="00E372C4" w:rsidRDefault="00FE7283" w:rsidP="00FE7283">
      <w:pPr>
        <w:pStyle w:val="20"/>
        <w:shd w:val="clear" w:color="auto" w:fill="auto"/>
        <w:spacing w:before="0" w:after="0" w:line="298" w:lineRule="exact"/>
        <w:ind w:firstLine="0"/>
        <w:jc w:val="both"/>
        <w:rPr>
          <w:sz w:val="28"/>
          <w:szCs w:val="28"/>
        </w:rPr>
      </w:pPr>
      <w:r w:rsidRPr="00E372C4">
        <w:rPr>
          <w:sz w:val="28"/>
          <w:szCs w:val="28"/>
        </w:rPr>
        <w:t>В графе «Ф.И.О.» делается запись «Анонимное», а в графе «Адрес» указывается территория по почтовому штемпелю при его наличии.</w:t>
      </w:r>
    </w:p>
    <w:p w:rsidR="00FE7283" w:rsidRPr="00E372C4" w:rsidRDefault="00FE7283" w:rsidP="00FE7283">
      <w:pPr>
        <w:pStyle w:val="20"/>
        <w:shd w:val="clear" w:color="auto" w:fill="auto"/>
        <w:spacing w:before="0" w:after="0" w:line="298" w:lineRule="exact"/>
        <w:ind w:firstLine="0"/>
        <w:jc w:val="both"/>
        <w:rPr>
          <w:sz w:val="28"/>
          <w:szCs w:val="28"/>
        </w:rPr>
      </w:pPr>
      <w:r w:rsidRPr="00E372C4">
        <w:rPr>
          <w:sz w:val="28"/>
          <w:szCs w:val="28"/>
        </w:rPr>
        <w:t>2.6 На обращениях граждан, принятых на личном приеме, указывается дата и делается отметка «Принято на личном приеме». Рассмотрение таких обращений граждан осуществляется в соответствии с настоящим Положением.</w:t>
      </w:r>
    </w:p>
    <w:p w:rsidR="00FE7283" w:rsidRPr="00E372C4" w:rsidRDefault="00FE7283" w:rsidP="00FE7283">
      <w:pPr>
        <w:pStyle w:val="20"/>
        <w:shd w:val="clear" w:color="auto" w:fill="auto"/>
        <w:spacing w:before="0" w:after="0" w:line="298" w:lineRule="exact"/>
        <w:ind w:firstLine="0"/>
        <w:jc w:val="both"/>
        <w:rPr>
          <w:sz w:val="28"/>
          <w:szCs w:val="28"/>
        </w:rPr>
      </w:pPr>
    </w:p>
    <w:p w:rsidR="00FE7283" w:rsidRPr="00E372C4" w:rsidRDefault="00FE7283" w:rsidP="00FC6839">
      <w:pPr>
        <w:pStyle w:val="20"/>
        <w:shd w:val="clear" w:color="auto" w:fill="auto"/>
        <w:spacing w:before="0" w:after="0" w:line="298" w:lineRule="exact"/>
        <w:ind w:firstLine="0"/>
        <w:jc w:val="center"/>
        <w:rPr>
          <w:sz w:val="28"/>
          <w:szCs w:val="28"/>
        </w:rPr>
      </w:pPr>
      <w:r w:rsidRPr="00E372C4">
        <w:rPr>
          <w:b/>
          <w:bCs/>
          <w:sz w:val="28"/>
          <w:szCs w:val="28"/>
        </w:rPr>
        <w:t>3. Рассмотрение обращений</w:t>
      </w:r>
    </w:p>
    <w:p w:rsidR="00FE7283" w:rsidRPr="00E372C4" w:rsidRDefault="00FE7283" w:rsidP="00FE7283">
      <w:pPr>
        <w:pStyle w:val="20"/>
        <w:shd w:val="clear" w:color="auto" w:fill="auto"/>
        <w:spacing w:before="0" w:after="0" w:line="298" w:lineRule="exact"/>
        <w:ind w:firstLine="0"/>
        <w:jc w:val="center"/>
        <w:rPr>
          <w:sz w:val="28"/>
          <w:szCs w:val="28"/>
        </w:rPr>
      </w:pPr>
    </w:p>
    <w:p w:rsidR="00FE7283" w:rsidRPr="00E372C4" w:rsidRDefault="00FE7283" w:rsidP="00FE7283">
      <w:pPr>
        <w:pStyle w:val="20"/>
        <w:shd w:val="clear" w:color="auto" w:fill="auto"/>
        <w:tabs>
          <w:tab w:val="left" w:pos="1021"/>
        </w:tabs>
        <w:spacing w:before="0" w:after="0" w:line="298" w:lineRule="exact"/>
        <w:ind w:firstLine="0"/>
        <w:jc w:val="both"/>
        <w:rPr>
          <w:color w:val="FF0000"/>
          <w:sz w:val="28"/>
          <w:szCs w:val="28"/>
        </w:rPr>
      </w:pPr>
      <w:r w:rsidRPr="00E372C4">
        <w:rPr>
          <w:sz w:val="28"/>
          <w:szCs w:val="28"/>
        </w:rPr>
        <w:t>3.1 Все обращения граждан, поступившие в медицинскую организацию, подлежат обязательному рассмотрению, за исключением обращений граждан, указанных в пунктах 3.5, 3.10 настоящего Положения.</w:t>
      </w:r>
    </w:p>
    <w:p w:rsidR="00FE7283" w:rsidRPr="00E372C4" w:rsidRDefault="00FE7283" w:rsidP="00FE7283">
      <w:pPr>
        <w:pStyle w:val="20"/>
        <w:shd w:val="clear" w:color="auto" w:fill="auto"/>
        <w:tabs>
          <w:tab w:val="left" w:pos="1021"/>
        </w:tabs>
        <w:spacing w:before="0" w:after="0" w:line="298" w:lineRule="exact"/>
        <w:ind w:firstLine="0"/>
        <w:jc w:val="both"/>
        <w:rPr>
          <w:color w:val="FF0000"/>
          <w:sz w:val="28"/>
          <w:szCs w:val="28"/>
        </w:rPr>
      </w:pPr>
      <w:r w:rsidRPr="00E372C4">
        <w:rPr>
          <w:sz w:val="28"/>
          <w:szCs w:val="28"/>
        </w:rPr>
        <w:t>3.2  Общий срок рассмотрения обращений граждан - не более 30 дней со дня регистрации.</w:t>
      </w:r>
      <w:r w:rsidRPr="00E372C4">
        <w:rPr>
          <w:sz w:val="28"/>
          <w:szCs w:val="28"/>
        </w:rPr>
        <w:br/>
        <w:t>В соответствии с частью 2 </w:t>
      </w:r>
      <w:hyperlink r:id="rId6" w:history="1">
        <w:r w:rsidRPr="00E372C4">
          <w:rPr>
            <w:rStyle w:val="a3"/>
            <w:sz w:val="28"/>
            <w:szCs w:val="28"/>
          </w:rPr>
          <w:t>статьи 12</w:t>
        </w:r>
      </w:hyperlink>
      <w:r w:rsidRPr="00E372C4">
        <w:rPr>
          <w:sz w:val="28"/>
          <w:szCs w:val="28"/>
        </w:rPr>
        <w:t> Федерального закона № 59-ФЗ в исключительных случаях, а также в случае направления запроса, предусмотренного частью 2 статьи 10 Федерального закона № 59-ФЗ, главный врач,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r w:rsidRPr="00E372C4">
        <w:rPr>
          <w:sz w:val="28"/>
          <w:szCs w:val="28"/>
        </w:rPr>
        <w:br/>
        <w:t>3.3</w:t>
      </w:r>
      <w:r w:rsidR="00EE0BA8">
        <w:rPr>
          <w:sz w:val="28"/>
          <w:szCs w:val="28"/>
        </w:rPr>
        <w:t xml:space="preserve"> </w:t>
      </w:r>
      <w:r w:rsidRPr="00E372C4">
        <w:rPr>
          <w:sz w:val="28"/>
          <w:szCs w:val="28"/>
        </w:rPr>
        <w:t>Письменное обращение, содержащее вопросы, решение которых не входит в компетенцию медицинской организации, направляется в течение семи календарных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обращения.</w:t>
      </w:r>
      <w:r w:rsidRPr="00E372C4">
        <w:rPr>
          <w:sz w:val="28"/>
          <w:szCs w:val="28"/>
        </w:rPr>
        <w:br/>
        <w:t>При направлении обращения на рассмотрение в другой государственный орган, орган местного самоуправления или иному должностному лицу в случае необходимости у них может быть запрошена информация о результатах рассмотрения обращения.</w:t>
      </w:r>
    </w:p>
    <w:p w:rsidR="00FE7283" w:rsidRPr="00E372C4" w:rsidRDefault="00FE7283" w:rsidP="00FE7283">
      <w:pPr>
        <w:pStyle w:val="20"/>
        <w:shd w:val="clear" w:color="auto" w:fill="auto"/>
        <w:tabs>
          <w:tab w:val="left" w:pos="1021"/>
        </w:tabs>
        <w:spacing w:before="0" w:after="0" w:line="298" w:lineRule="exact"/>
        <w:ind w:firstLine="0"/>
        <w:jc w:val="both"/>
        <w:rPr>
          <w:sz w:val="28"/>
          <w:szCs w:val="28"/>
        </w:rPr>
      </w:pPr>
      <w:r w:rsidRPr="00E372C4">
        <w:rPr>
          <w:sz w:val="28"/>
          <w:szCs w:val="28"/>
        </w:rPr>
        <w:t xml:space="preserve">3.4 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</w:t>
      </w:r>
      <w:r w:rsidRPr="00E372C4">
        <w:rPr>
          <w:sz w:val="28"/>
          <w:szCs w:val="28"/>
        </w:rPr>
        <w:lastRenderedPageBreak/>
        <w:t>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пункте 3.10 настоящего Положения.</w:t>
      </w:r>
      <w:r w:rsidRPr="00E372C4">
        <w:rPr>
          <w:i/>
          <w:iCs/>
          <w:sz w:val="28"/>
          <w:szCs w:val="28"/>
        </w:rPr>
        <w:t> </w:t>
      </w:r>
    </w:p>
    <w:p w:rsidR="00FE7283" w:rsidRPr="00E372C4" w:rsidRDefault="00FE7283" w:rsidP="00FE7283">
      <w:pPr>
        <w:pStyle w:val="20"/>
        <w:shd w:val="clear" w:color="auto" w:fill="auto"/>
        <w:tabs>
          <w:tab w:val="left" w:pos="1021"/>
        </w:tabs>
        <w:spacing w:before="0" w:after="0" w:line="298" w:lineRule="exact"/>
        <w:ind w:firstLine="0"/>
        <w:jc w:val="both"/>
        <w:rPr>
          <w:sz w:val="28"/>
          <w:szCs w:val="28"/>
        </w:rPr>
      </w:pPr>
      <w:r w:rsidRPr="00E372C4">
        <w:rPr>
          <w:sz w:val="28"/>
          <w:szCs w:val="28"/>
        </w:rPr>
        <w:t>3.5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:rsidR="00FE7283" w:rsidRPr="00E372C4" w:rsidRDefault="00FE7283" w:rsidP="00FE7283">
      <w:pPr>
        <w:pStyle w:val="20"/>
        <w:shd w:val="clear" w:color="auto" w:fill="auto"/>
        <w:tabs>
          <w:tab w:val="left" w:pos="1021"/>
        </w:tabs>
        <w:spacing w:before="0" w:after="0" w:line="298" w:lineRule="exact"/>
        <w:ind w:firstLine="0"/>
        <w:jc w:val="both"/>
        <w:rPr>
          <w:sz w:val="28"/>
          <w:szCs w:val="28"/>
        </w:rPr>
      </w:pPr>
      <w:r w:rsidRPr="00E372C4">
        <w:rPr>
          <w:sz w:val="28"/>
          <w:szCs w:val="28"/>
        </w:rPr>
        <w:t>3.6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FE7283" w:rsidRPr="00E372C4" w:rsidRDefault="00FE7283" w:rsidP="00FE7283">
      <w:pPr>
        <w:pStyle w:val="20"/>
        <w:shd w:val="clear" w:color="auto" w:fill="auto"/>
        <w:tabs>
          <w:tab w:val="left" w:pos="1021"/>
        </w:tabs>
        <w:spacing w:before="0" w:after="0" w:line="298" w:lineRule="exact"/>
        <w:ind w:firstLine="0"/>
        <w:jc w:val="both"/>
        <w:rPr>
          <w:sz w:val="28"/>
          <w:szCs w:val="28"/>
        </w:rPr>
      </w:pPr>
      <w:r w:rsidRPr="00E372C4">
        <w:rPr>
          <w:sz w:val="28"/>
          <w:szCs w:val="28"/>
        </w:rPr>
        <w:t xml:space="preserve">3.7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</w:t>
      </w:r>
      <w:r w:rsidR="00EE0BA8">
        <w:rPr>
          <w:sz w:val="28"/>
          <w:szCs w:val="28"/>
        </w:rPr>
        <w:t>семьи, медицинская организация</w:t>
      </w:r>
      <w:r w:rsidRPr="00E372C4">
        <w:rPr>
          <w:sz w:val="28"/>
          <w:szCs w:val="28"/>
        </w:rPr>
        <w:t xml:space="preserve"> вправе оставить такое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FE7283" w:rsidRPr="00E372C4" w:rsidRDefault="00FE7283" w:rsidP="00FE7283">
      <w:pPr>
        <w:pStyle w:val="20"/>
        <w:shd w:val="clear" w:color="auto" w:fill="auto"/>
        <w:tabs>
          <w:tab w:val="left" w:pos="1021"/>
        </w:tabs>
        <w:spacing w:before="0" w:after="0" w:line="298" w:lineRule="exact"/>
        <w:ind w:firstLine="0"/>
        <w:jc w:val="both"/>
        <w:rPr>
          <w:sz w:val="28"/>
          <w:szCs w:val="28"/>
        </w:rPr>
      </w:pPr>
      <w:r w:rsidRPr="00E372C4">
        <w:rPr>
          <w:sz w:val="28"/>
          <w:szCs w:val="28"/>
        </w:rPr>
        <w:t xml:space="preserve">3.8 В случае, если текст письменного обращения не позволяет определить суть предложения, заявления или жалобы, ответ на обращение </w:t>
      </w:r>
      <w:proofErr w:type="gramStart"/>
      <w:r w:rsidRPr="00E372C4">
        <w:rPr>
          <w:sz w:val="28"/>
          <w:szCs w:val="28"/>
        </w:rPr>
        <w:t>не дается</w:t>
      </w:r>
      <w:proofErr w:type="gramEnd"/>
      <w:r w:rsidRPr="00E372C4">
        <w:rPr>
          <w:sz w:val="28"/>
          <w:szCs w:val="28"/>
        </w:rP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FE7283" w:rsidRPr="00E372C4" w:rsidRDefault="00FE7283" w:rsidP="00FE7283">
      <w:pPr>
        <w:pStyle w:val="20"/>
        <w:shd w:val="clear" w:color="auto" w:fill="auto"/>
        <w:tabs>
          <w:tab w:val="left" w:pos="1021"/>
        </w:tabs>
        <w:spacing w:before="0" w:after="0" w:line="298" w:lineRule="exact"/>
        <w:ind w:firstLine="0"/>
        <w:jc w:val="both"/>
        <w:rPr>
          <w:sz w:val="28"/>
          <w:szCs w:val="28"/>
        </w:rPr>
      </w:pPr>
      <w:r w:rsidRPr="00E372C4">
        <w:rPr>
          <w:sz w:val="28"/>
          <w:szCs w:val="28"/>
        </w:rPr>
        <w:t>3.9 В случае поступления в медицинскую организацию письменного обращения, содержащего вопрос, ответ на который размещен в соответствии с частью 4 статьи 10 Федерального закона № 59-ФЗ на официальном сайте медицинской организации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обращении.</w:t>
      </w:r>
    </w:p>
    <w:p w:rsidR="00FE7283" w:rsidRPr="00E372C4" w:rsidRDefault="00FE7283" w:rsidP="00FE7283">
      <w:pPr>
        <w:pStyle w:val="20"/>
        <w:shd w:val="clear" w:color="auto" w:fill="auto"/>
        <w:tabs>
          <w:tab w:val="left" w:pos="1021"/>
        </w:tabs>
        <w:spacing w:before="0" w:after="0" w:line="298" w:lineRule="exact"/>
        <w:ind w:firstLine="0"/>
        <w:jc w:val="both"/>
        <w:rPr>
          <w:sz w:val="28"/>
          <w:szCs w:val="28"/>
        </w:rPr>
      </w:pPr>
      <w:r w:rsidRPr="00E372C4">
        <w:rPr>
          <w:sz w:val="28"/>
          <w:szCs w:val="28"/>
        </w:rPr>
        <w:t>3.10 Если текст письменного обращения не поддается п</w:t>
      </w:r>
      <w:r w:rsidR="00EE0BA8">
        <w:rPr>
          <w:sz w:val="28"/>
          <w:szCs w:val="28"/>
        </w:rPr>
        <w:t xml:space="preserve">рочтению, ответ на обращение </w:t>
      </w:r>
      <w:proofErr w:type="gramStart"/>
      <w:r w:rsidR="00EE0BA8">
        <w:rPr>
          <w:sz w:val="28"/>
          <w:szCs w:val="28"/>
        </w:rPr>
        <w:t xml:space="preserve">не </w:t>
      </w:r>
      <w:r w:rsidRPr="00E372C4">
        <w:rPr>
          <w:sz w:val="28"/>
          <w:szCs w:val="28"/>
        </w:rPr>
        <w:t>дается</w:t>
      </w:r>
      <w:proofErr w:type="gramEnd"/>
      <w:r w:rsidRPr="00E372C4">
        <w:rPr>
          <w:sz w:val="28"/>
          <w:szCs w:val="28"/>
        </w:rP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FE7283" w:rsidRPr="00E372C4" w:rsidRDefault="00FE7283" w:rsidP="00FE7283">
      <w:pPr>
        <w:pStyle w:val="20"/>
        <w:shd w:val="clear" w:color="auto" w:fill="auto"/>
        <w:tabs>
          <w:tab w:val="left" w:pos="1021"/>
        </w:tabs>
        <w:spacing w:before="0" w:after="0" w:line="298" w:lineRule="exact"/>
        <w:ind w:firstLine="0"/>
        <w:jc w:val="both"/>
        <w:rPr>
          <w:sz w:val="28"/>
          <w:szCs w:val="28"/>
        </w:rPr>
      </w:pPr>
      <w:r w:rsidRPr="00E372C4">
        <w:rPr>
          <w:sz w:val="28"/>
          <w:szCs w:val="28"/>
        </w:rPr>
        <w:t>3.11 Если в письменном обращении содержится вопрос, по существу которого гражданину многократно давались письменные ответы, в связи с ранее направляемыми обращениями и при этом - в поступившем обращении не приводятся новые доводы или обстоятельства - ответственный исполнитель вправе подготовить ответ за подписью главного врача медицинской организации о безосновательности очередного обращения. Переписка с гражданином по данному вопросу прекращается при условии, что указанное обращение и ранее поданные обращения направлялись в адрес медицинской организации. Ответ на обращение, поступившее в медицинскую организацию в форме электронного документа, направляется в форме электронного документа по адресу электронной почты, указанному в обращении, и в письменной форме по почтовому адресу, указанному в обращении.</w:t>
      </w:r>
    </w:p>
    <w:p w:rsidR="00FE7283" w:rsidRPr="00E372C4" w:rsidRDefault="00FE7283" w:rsidP="00FE7283">
      <w:pPr>
        <w:pStyle w:val="20"/>
        <w:shd w:val="clear" w:color="auto" w:fill="auto"/>
        <w:tabs>
          <w:tab w:val="left" w:pos="1021"/>
        </w:tabs>
        <w:spacing w:before="0" w:after="0" w:line="298" w:lineRule="exact"/>
        <w:ind w:firstLine="0"/>
        <w:jc w:val="both"/>
        <w:rPr>
          <w:sz w:val="28"/>
          <w:szCs w:val="28"/>
        </w:rPr>
      </w:pPr>
      <w:r w:rsidRPr="00E372C4">
        <w:rPr>
          <w:sz w:val="28"/>
          <w:szCs w:val="28"/>
        </w:rPr>
        <w:t xml:space="preserve">3.12 В ответе медицинской организации на обращение, направленное лицом, не имеющим письменного согласия пациента на предоставление сведений, составляющих врачебную тайну, а также лицом, не являющимся его законным представителем - необходимо указывать на невозможность предоставления запрашиваемой информации в соответствии со статьей 13 Федерального закона от 21 ноября 2011 года № 323-ФЗ </w:t>
      </w:r>
      <w:r w:rsidRPr="00E372C4">
        <w:rPr>
          <w:sz w:val="28"/>
          <w:szCs w:val="28"/>
        </w:rPr>
        <w:lastRenderedPageBreak/>
        <w:t>«Об основах охраны здоровья граждан в Российской Федерации».</w:t>
      </w:r>
    </w:p>
    <w:p w:rsidR="00FE7283" w:rsidRPr="00E372C4" w:rsidRDefault="00FE7283" w:rsidP="00FE7283">
      <w:pPr>
        <w:pStyle w:val="20"/>
        <w:numPr>
          <w:ilvl w:val="1"/>
          <w:numId w:val="4"/>
        </w:numPr>
        <w:shd w:val="clear" w:color="auto" w:fill="auto"/>
        <w:tabs>
          <w:tab w:val="left" w:pos="1021"/>
        </w:tabs>
        <w:spacing w:before="0" w:after="0" w:line="298" w:lineRule="exact"/>
        <w:jc w:val="both"/>
        <w:rPr>
          <w:sz w:val="28"/>
          <w:szCs w:val="28"/>
        </w:rPr>
      </w:pPr>
      <w:r w:rsidRPr="00E372C4">
        <w:rPr>
          <w:sz w:val="28"/>
          <w:szCs w:val="28"/>
        </w:rPr>
        <w:t>Ответственный исполнитель и лицо, подписавшее ответ, несут ответственность за полноту, содержание, ясность и четкость изложения сути ответа, достоверность ссылки на нормативно-правовые акты.</w:t>
      </w:r>
    </w:p>
    <w:p w:rsidR="00FE7283" w:rsidRPr="00E372C4" w:rsidRDefault="00FE7283" w:rsidP="00FE7283">
      <w:pPr>
        <w:pStyle w:val="20"/>
        <w:numPr>
          <w:ilvl w:val="1"/>
          <w:numId w:val="4"/>
        </w:numPr>
        <w:shd w:val="clear" w:color="auto" w:fill="auto"/>
        <w:tabs>
          <w:tab w:val="left" w:pos="1021"/>
        </w:tabs>
        <w:spacing w:before="0" w:after="0" w:line="298" w:lineRule="exact"/>
        <w:jc w:val="both"/>
        <w:rPr>
          <w:sz w:val="28"/>
          <w:szCs w:val="28"/>
        </w:rPr>
      </w:pPr>
      <w:r w:rsidRPr="00E372C4">
        <w:rPr>
          <w:sz w:val="28"/>
          <w:szCs w:val="28"/>
        </w:rPr>
        <w:t xml:space="preserve"> По итогам рассмотрения обращения формируется дело, которое содержит:</w:t>
      </w:r>
    </w:p>
    <w:p w:rsidR="00FE7283" w:rsidRPr="00E372C4" w:rsidRDefault="00FE7283" w:rsidP="00FE7283">
      <w:pPr>
        <w:pStyle w:val="20"/>
        <w:numPr>
          <w:ilvl w:val="0"/>
          <w:numId w:val="3"/>
        </w:numPr>
        <w:shd w:val="clear" w:color="auto" w:fill="auto"/>
        <w:tabs>
          <w:tab w:val="left" w:pos="836"/>
        </w:tabs>
        <w:spacing w:before="0" w:after="0" w:line="298" w:lineRule="exact"/>
        <w:ind w:firstLine="440"/>
        <w:jc w:val="both"/>
        <w:rPr>
          <w:sz w:val="28"/>
          <w:szCs w:val="28"/>
        </w:rPr>
      </w:pPr>
      <w:r w:rsidRPr="00E372C4">
        <w:rPr>
          <w:sz w:val="28"/>
          <w:szCs w:val="28"/>
        </w:rPr>
        <w:t>письменное обращение, запрос или регистрационную карточку устного обращения;</w:t>
      </w:r>
    </w:p>
    <w:p w:rsidR="00FE7283" w:rsidRPr="00E372C4" w:rsidRDefault="00FE7283" w:rsidP="00FE7283">
      <w:pPr>
        <w:pStyle w:val="20"/>
        <w:numPr>
          <w:ilvl w:val="0"/>
          <w:numId w:val="3"/>
        </w:numPr>
        <w:shd w:val="clear" w:color="auto" w:fill="auto"/>
        <w:tabs>
          <w:tab w:val="left" w:pos="836"/>
        </w:tabs>
        <w:spacing w:before="0" w:after="0" w:line="298" w:lineRule="exact"/>
        <w:ind w:firstLine="440"/>
        <w:jc w:val="both"/>
        <w:rPr>
          <w:sz w:val="28"/>
          <w:szCs w:val="28"/>
        </w:rPr>
      </w:pPr>
      <w:r w:rsidRPr="00E372C4">
        <w:rPr>
          <w:sz w:val="28"/>
          <w:szCs w:val="28"/>
        </w:rPr>
        <w:t>ответ заявителю;</w:t>
      </w:r>
    </w:p>
    <w:p w:rsidR="00FE7283" w:rsidRPr="00E372C4" w:rsidRDefault="00FE7283" w:rsidP="00FE7283">
      <w:pPr>
        <w:pStyle w:val="20"/>
        <w:numPr>
          <w:ilvl w:val="0"/>
          <w:numId w:val="3"/>
        </w:numPr>
        <w:shd w:val="clear" w:color="auto" w:fill="auto"/>
        <w:tabs>
          <w:tab w:val="left" w:pos="836"/>
        </w:tabs>
        <w:spacing w:before="0" w:after="0" w:line="298" w:lineRule="exact"/>
        <w:ind w:firstLine="440"/>
        <w:jc w:val="both"/>
        <w:rPr>
          <w:sz w:val="28"/>
          <w:szCs w:val="28"/>
        </w:rPr>
      </w:pPr>
      <w:r w:rsidRPr="00E372C4">
        <w:rPr>
          <w:sz w:val="28"/>
          <w:szCs w:val="28"/>
        </w:rPr>
        <w:t>материалы, полученные в ходе рассмотрения обращения.</w:t>
      </w:r>
    </w:p>
    <w:p w:rsidR="00FE7283" w:rsidRPr="00E372C4" w:rsidRDefault="00FE7283" w:rsidP="00FE7283">
      <w:pPr>
        <w:pStyle w:val="20"/>
        <w:shd w:val="clear" w:color="auto" w:fill="auto"/>
        <w:tabs>
          <w:tab w:val="left" w:pos="1146"/>
        </w:tabs>
        <w:spacing w:before="0" w:after="0" w:line="298" w:lineRule="exact"/>
        <w:ind w:firstLine="0"/>
        <w:rPr>
          <w:sz w:val="28"/>
          <w:szCs w:val="28"/>
        </w:rPr>
      </w:pPr>
    </w:p>
    <w:p w:rsidR="00FE7283" w:rsidRPr="00E372C4" w:rsidRDefault="00FE7283" w:rsidP="00FE7283">
      <w:pPr>
        <w:pStyle w:val="20"/>
        <w:shd w:val="clear" w:color="auto" w:fill="auto"/>
        <w:tabs>
          <w:tab w:val="left" w:pos="1146"/>
        </w:tabs>
        <w:spacing w:before="0" w:after="0" w:line="298" w:lineRule="exact"/>
        <w:ind w:firstLine="0"/>
        <w:jc w:val="center"/>
        <w:rPr>
          <w:b/>
          <w:bCs/>
          <w:sz w:val="28"/>
          <w:szCs w:val="28"/>
        </w:rPr>
      </w:pPr>
      <w:r w:rsidRPr="00E372C4">
        <w:rPr>
          <w:b/>
          <w:bCs/>
          <w:sz w:val="28"/>
          <w:szCs w:val="28"/>
        </w:rPr>
        <w:t>4. Подготовка ответов на обращения граждан</w:t>
      </w:r>
    </w:p>
    <w:p w:rsidR="00FE7283" w:rsidRPr="00E372C4" w:rsidRDefault="00FE7283" w:rsidP="00FE7283">
      <w:pPr>
        <w:pStyle w:val="20"/>
        <w:shd w:val="clear" w:color="auto" w:fill="auto"/>
        <w:tabs>
          <w:tab w:val="left" w:pos="1146"/>
        </w:tabs>
        <w:spacing w:before="0" w:after="0" w:line="298" w:lineRule="exact"/>
        <w:ind w:firstLine="0"/>
        <w:jc w:val="center"/>
        <w:rPr>
          <w:sz w:val="28"/>
          <w:szCs w:val="28"/>
        </w:rPr>
      </w:pPr>
    </w:p>
    <w:p w:rsidR="00FE7283" w:rsidRPr="00E372C4" w:rsidRDefault="00FE7283" w:rsidP="00FE7283">
      <w:pPr>
        <w:pStyle w:val="20"/>
        <w:shd w:val="clear" w:color="auto" w:fill="auto"/>
        <w:tabs>
          <w:tab w:val="left" w:pos="1146"/>
        </w:tabs>
        <w:spacing w:before="0" w:after="0" w:line="298" w:lineRule="exact"/>
        <w:ind w:firstLine="0"/>
        <w:jc w:val="both"/>
        <w:rPr>
          <w:sz w:val="28"/>
          <w:szCs w:val="28"/>
        </w:rPr>
      </w:pPr>
      <w:r w:rsidRPr="00E372C4">
        <w:rPr>
          <w:sz w:val="28"/>
          <w:szCs w:val="28"/>
        </w:rPr>
        <w:t xml:space="preserve"> 4.1 Зарегистрированные обращения направляются главному врачу либо уполномоченному им лицу, в день регистрации или на следующий рабочий день в случае поступления обращения после 16.00 часов текущего дня.</w:t>
      </w:r>
      <w:r w:rsidRPr="00E372C4">
        <w:rPr>
          <w:sz w:val="28"/>
          <w:szCs w:val="28"/>
        </w:rPr>
        <w:br/>
        <w:t>После рассмотрения обращения главным врачом либо уполномоченным им лицом, оно в тот же день передается с резолюцией в соответствующее структурное подразделение.</w:t>
      </w:r>
      <w:r w:rsidRPr="00E372C4">
        <w:rPr>
          <w:sz w:val="28"/>
          <w:szCs w:val="28"/>
        </w:rPr>
        <w:br/>
        <w:t>Руководитель структурного подразделения - ответственного исполнителя и структурного подразделения - соисполнителя знакомится с содержанием обращений в течение рабочего дня, по мере их поступления, и после принятия решения об их рассмотрении определяет ответственное лицо, которому поручает непосредственную работу по рассмотрению обращения и подготовки ответа.</w:t>
      </w:r>
      <w:r w:rsidRPr="00E372C4">
        <w:rPr>
          <w:sz w:val="28"/>
          <w:szCs w:val="28"/>
        </w:rPr>
        <w:br/>
        <w:t>В случае ошибочного направления обращения в структурное подразделение медицинской организации его руководитель в срок до 3 рабочих дней с даты направления обращ</w:t>
      </w:r>
      <w:r w:rsidR="00685D10">
        <w:rPr>
          <w:sz w:val="28"/>
          <w:szCs w:val="28"/>
        </w:rPr>
        <w:t>ения возвращает его в отдел документационного обеспечения</w:t>
      </w:r>
      <w:r w:rsidRPr="00E372C4">
        <w:rPr>
          <w:sz w:val="28"/>
          <w:szCs w:val="28"/>
        </w:rPr>
        <w:t xml:space="preserve"> с пометкой для внесен</w:t>
      </w:r>
      <w:r w:rsidR="00685D10">
        <w:rPr>
          <w:sz w:val="28"/>
          <w:szCs w:val="28"/>
        </w:rPr>
        <w:t xml:space="preserve">ия соответствующих исправлений </w:t>
      </w:r>
      <w:r w:rsidRPr="00E372C4">
        <w:rPr>
          <w:sz w:val="28"/>
          <w:szCs w:val="28"/>
        </w:rPr>
        <w:t xml:space="preserve"> и передачи обращения по компетенции.</w:t>
      </w:r>
      <w:r w:rsidRPr="00E372C4">
        <w:rPr>
          <w:sz w:val="28"/>
          <w:szCs w:val="28"/>
        </w:rPr>
        <w:br/>
        <w:t>Передача обращений из одного структурного подразделения медицинской организации в другое осущес</w:t>
      </w:r>
      <w:r w:rsidR="00685D10">
        <w:rPr>
          <w:sz w:val="28"/>
          <w:szCs w:val="28"/>
        </w:rPr>
        <w:t>твляется только через отдел документационного обеспечения</w:t>
      </w:r>
      <w:r w:rsidRPr="00E372C4">
        <w:rPr>
          <w:sz w:val="28"/>
          <w:szCs w:val="28"/>
        </w:rPr>
        <w:t xml:space="preserve"> на основании мотивированной резолюции руководителя структурного подразделения медицинской организации, либо на основании соответствующей служебной записки, в которых указаны причина возврата и наименование структурного подразделения медицинской организации, которому необходимо направить обращение для рассмотрения.</w:t>
      </w:r>
    </w:p>
    <w:p w:rsidR="00FE7283" w:rsidRPr="00E372C4" w:rsidRDefault="00FE7283" w:rsidP="00FE7283">
      <w:pPr>
        <w:pStyle w:val="20"/>
        <w:shd w:val="clear" w:color="auto" w:fill="auto"/>
        <w:tabs>
          <w:tab w:val="left" w:pos="1146"/>
        </w:tabs>
        <w:spacing w:before="0" w:after="0" w:line="298" w:lineRule="exact"/>
        <w:ind w:firstLine="0"/>
        <w:jc w:val="both"/>
        <w:rPr>
          <w:sz w:val="28"/>
          <w:szCs w:val="28"/>
        </w:rPr>
      </w:pPr>
      <w:r w:rsidRPr="00E372C4">
        <w:rPr>
          <w:sz w:val="28"/>
          <w:szCs w:val="28"/>
        </w:rPr>
        <w:t>4.2 Должностное лицо медицинской организации, ответственное за рассмотрение обращения:</w:t>
      </w:r>
      <w:r w:rsidRPr="00E372C4">
        <w:rPr>
          <w:sz w:val="28"/>
          <w:szCs w:val="28"/>
        </w:rPr>
        <w:br/>
        <w:t>-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  <w:r w:rsidRPr="00E372C4">
        <w:rPr>
          <w:sz w:val="28"/>
          <w:szCs w:val="28"/>
        </w:rPr>
        <w:br/>
        <w:t>- подготавливает письменный ответ по существу поставленных в обращении вопросов, за исключением случаев, указанных в 3.5, 3.10 настоящего Положения;</w:t>
      </w:r>
      <w:r w:rsidRPr="00E372C4">
        <w:rPr>
          <w:color w:val="FF0000"/>
          <w:sz w:val="28"/>
          <w:szCs w:val="28"/>
        </w:rPr>
        <w:br/>
      </w:r>
      <w:r w:rsidRPr="00E372C4">
        <w:rPr>
          <w:sz w:val="28"/>
          <w:szCs w:val="28"/>
        </w:rPr>
        <w:t>-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FE7283" w:rsidRPr="00E372C4" w:rsidRDefault="00FE7283" w:rsidP="00FE7283">
      <w:pPr>
        <w:pStyle w:val="20"/>
        <w:shd w:val="clear" w:color="auto" w:fill="auto"/>
        <w:tabs>
          <w:tab w:val="left" w:pos="1146"/>
        </w:tabs>
        <w:spacing w:before="0" w:after="0" w:line="298" w:lineRule="exact"/>
        <w:ind w:firstLine="0"/>
        <w:jc w:val="both"/>
        <w:rPr>
          <w:sz w:val="28"/>
          <w:szCs w:val="28"/>
        </w:rPr>
      </w:pPr>
      <w:r w:rsidRPr="00E372C4">
        <w:rPr>
          <w:sz w:val="28"/>
          <w:szCs w:val="28"/>
        </w:rPr>
        <w:t>4.3 При рассмотрении обращений не допускается разглашение сведений, содержащихся в обращениях,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самоуправления, иную организацию, в компетенцию которых входит решение поставленных в обращении вопросов.</w:t>
      </w:r>
    </w:p>
    <w:p w:rsidR="00FE7283" w:rsidRPr="00E372C4" w:rsidRDefault="00FE7283" w:rsidP="00FE7283">
      <w:pPr>
        <w:pStyle w:val="20"/>
        <w:shd w:val="clear" w:color="auto" w:fill="auto"/>
        <w:tabs>
          <w:tab w:val="left" w:pos="1146"/>
        </w:tabs>
        <w:spacing w:before="0" w:after="0" w:line="298" w:lineRule="exact"/>
        <w:ind w:firstLine="0"/>
        <w:jc w:val="both"/>
        <w:rPr>
          <w:sz w:val="28"/>
          <w:szCs w:val="28"/>
        </w:rPr>
      </w:pPr>
      <w:r w:rsidRPr="00E372C4">
        <w:rPr>
          <w:sz w:val="28"/>
          <w:szCs w:val="28"/>
        </w:rPr>
        <w:t xml:space="preserve">4.4 Подготовленный по результатам рассмотрения письменного обращения ответ должен содержать конкретную, четкую и последовательную информацию по всем </w:t>
      </w:r>
      <w:r w:rsidRPr="00E372C4">
        <w:rPr>
          <w:sz w:val="28"/>
          <w:szCs w:val="28"/>
        </w:rPr>
        <w:lastRenderedPageBreak/>
        <w:t xml:space="preserve">вопросам, поставленным в письменном обращении. </w:t>
      </w:r>
      <w:r w:rsidRPr="00E372C4">
        <w:rPr>
          <w:sz w:val="28"/>
          <w:szCs w:val="28"/>
        </w:rPr>
        <w:br/>
        <w:t>Письменное обращение считается рассмотренным, если дан письменный ответ гражданину по существу поставленных в обращении вопросов.</w:t>
      </w:r>
      <w:r w:rsidRPr="00E372C4">
        <w:rPr>
          <w:sz w:val="28"/>
          <w:szCs w:val="28"/>
        </w:rPr>
        <w:br/>
        <w:t>Ответ на обращение оформляется на бланке Медицинской организации в соответствии с Инструкцией по делопроизводству ГБУЗ НО «Борская ЦРБ».</w:t>
      </w:r>
    </w:p>
    <w:p w:rsidR="00FE7283" w:rsidRPr="00E372C4" w:rsidRDefault="00FE7283" w:rsidP="00FE7283">
      <w:pPr>
        <w:pStyle w:val="20"/>
        <w:shd w:val="clear" w:color="auto" w:fill="auto"/>
        <w:tabs>
          <w:tab w:val="left" w:pos="1146"/>
        </w:tabs>
        <w:spacing w:before="0" w:after="0" w:line="298" w:lineRule="exact"/>
        <w:ind w:firstLine="0"/>
        <w:jc w:val="both"/>
        <w:rPr>
          <w:sz w:val="28"/>
          <w:szCs w:val="28"/>
        </w:rPr>
      </w:pPr>
      <w:r w:rsidRPr="00E372C4">
        <w:rPr>
          <w:sz w:val="28"/>
          <w:szCs w:val="28"/>
        </w:rPr>
        <w:t>4.5 Письменный ответ на коллективное обращение граждан направляется одному из авторов обращения, указанному в обращении в качестве получателя ответа или представителя всех авторов обращения при его рассмотрении. Если такое лицо в коллективном обращении не указано, ответ направляется одному из списка граждан, подписавших обращение, для доведения содержания ответа до сведения остальных авторов обращения.</w:t>
      </w:r>
    </w:p>
    <w:p w:rsidR="00FE7283" w:rsidRPr="00E372C4" w:rsidRDefault="00FE7283" w:rsidP="00FE7283">
      <w:pPr>
        <w:pStyle w:val="20"/>
        <w:shd w:val="clear" w:color="auto" w:fill="auto"/>
        <w:tabs>
          <w:tab w:val="left" w:pos="1146"/>
        </w:tabs>
        <w:spacing w:before="0" w:after="0" w:line="298" w:lineRule="exact"/>
        <w:ind w:firstLine="0"/>
        <w:jc w:val="both"/>
        <w:rPr>
          <w:sz w:val="28"/>
          <w:szCs w:val="28"/>
        </w:rPr>
      </w:pPr>
      <w:r w:rsidRPr="00E372C4">
        <w:rPr>
          <w:sz w:val="28"/>
          <w:szCs w:val="28"/>
        </w:rPr>
        <w:t>4.6 После подписания главным врачом, либо уполномоченным на то должностным лицом, ответа по результатам рассмотрения обращения, все матери</w:t>
      </w:r>
      <w:r w:rsidR="00901C90">
        <w:rPr>
          <w:sz w:val="28"/>
          <w:szCs w:val="28"/>
        </w:rPr>
        <w:t>алы предоставляются в отдел документационного обеспечения</w:t>
      </w:r>
      <w:r w:rsidRPr="00E372C4">
        <w:rPr>
          <w:sz w:val="28"/>
          <w:szCs w:val="28"/>
        </w:rPr>
        <w:t xml:space="preserve"> для регистрации и отправки адресатам. До поступления подписанного ответа с материалами рас</w:t>
      </w:r>
      <w:r w:rsidR="00901C90">
        <w:rPr>
          <w:sz w:val="28"/>
          <w:szCs w:val="28"/>
        </w:rPr>
        <w:t>смотрения обращения в отдел документационного обе</w:t>
      </w:r>
      <w:r w:rsidR="00EE0BA8">
        <w:rPr>
          <w:sz w:val="28"/>
          <w:szCs w:val="28"/>
        </w:rPr>
        <w:t>с</w:t>
      </w:r>
      <w:r w:rsidR="00901C90">
        <w:rPr>
          <w:sz w:val="28"/>
          <w:szCs w:val="28"/>
        </w:rPr>
        <w:t>печения</w:t>
      </w:r>
      <w:r w:rsidRPr="00E372C4">
        <w:rPr>
          <w:sz w:val="28"/>
          <w:szCs w:val="28"/>
        </w:rPr>
        <w:t xml:space="preserve"> ответственность за них несут ответственные исполнители.</w:t>
      </w:r>
    </w:p>
    <w:p w:rsidR="00FE7283" w:rsidRPr="00E372C4" w:rsidRDefault="00FE7283" w:rsidP="00901C90">
      <w:pPr>
        <w:pStyle w:val="20"/>
        <w:shd w:val="clear" w:color="auto" w:fill="auto"/>
        <w:tabs>
          <w:tab w:val="left" w:pos="1146"/>
        </w:tabs>
        <w:spacing w:before="0" w:after="0" w:line="298" w:lineRule="exact"/>
        <w:ind w:firstLine="0"/>
        <w:rPr>
          <w:sz w:val="28"/>
          <w:szCs w:val="28"/>
        </w:rPr>
      </w:pPr>
      <w:r w:rsidRPr="00E372C4">
        <w:rPr>
          <w:sz w:val="28"/>
          <w:szCs w:val="28"/>
        </w:rPr>
        <w:t xml:space="preserve">4.7 </w:t>
      </w:r>
      <w:r w:rsidR="00901C90">
        <w:rPr>
          <w:sz w:val="28"/>
          <w:szCs w:val="28"/>
        </w:rPr>
        <w:t>Отдел документационного обеспечения</w:t>
      </w:r>
      <w:r w:rsidRPr="00E372C4">
        <w:rPr>
          <w:sz w:val="28"/>
          <w:szCs w:val="28"/>
        </w:rPr>
        <w:t>, при получении материалов рассмотрения обращения вносит необходимые регистрационные данные, обеспечивает отправку ответа заявителю о результатах рассмотрения обращения, с фиксацией факта направления документов в реестре почтовых отправлений.</w:t>
      </w:r>
      <w:r w:rsidRPr="00E372C4">
        <w:rPr>
          <w:sz w:val="28"/>
          <w:szCs w:val="28"/>
        </w:rPr>
        <w:br/>
        <w:t xml:space="preserve">В случае, если ответ заявителю необходимо направить </w:t>
      </w:r>
      <w:r w:rsidR="00901C90">
        <w:rPr>
          <w:sz w:val="28"/>
          <w:szCs w:val="28"/>
        </w:rPr>
        <w:t>по электронной почте, отдел документационного обеспечения</w:t>
      </w:r>
      <w:r w:rsidRPr="00E372C4">
        <w:rPr>
          <w:sz w:val="28"/>
          <w:szCs w:val="28"/>
        </w:rPr>
        <w:t xml:space="preserve"> после внесения регистрационных данных, направляет заявителю скан-копии ответа.</w:t>
      </w:r>
      <w:r w:rsidRPr="00E372C4">
        <w:rPr>
          <w:sz w:val="28"/>
          <w:szCs w:val="28"/>
        </w:rPr>
        <w:br/>
        <w:t>Подлинные документы (паспорта, дипломы, трудовые книжки, иные документы) возвращаются гражданину заказным почтовым отправлением вместе с ответом. При этом в ответе должны быть перечислены их наименования и указано общее количество листов приложения.</w:t>
      </w:r>
    </w:p>
    <w:p w:rsidR="00FE7283" w:rsidRPr="00E372C4" w:rsidRDefault="00FE7283" w:rsidP="00FE7283">
      <w:pPr>
        <w:pStyle w:val="20"/>
        <w:shd w:val="clear" w:color="auto" w:fill="auto"/>
        <w:tabs>
          <w:tab w:val="left" w:pos="1146"/>
        </w:tabs>
        <w:spacing w:before="0" w:after="0" w:line="298" w:lineRule="exact"/>
        <w:ind w:firstLine="0"/>
        <w:jc w:val="both"/>
        <w:rPr>
          <w:sz w:val="28"/>
          <w:szCs w:val="28"/>
        </w:rPr>
      </w:pPr>
      <w:r w:rsidRPr="00E372C4">
        <w:rPr>
          <w:sz w:val="28"/>
          <w:szCs w:val="28"/>
        </w:rPr>
        <w:t xml:space="preserve">4.8 Документы исполненного обращения, сопроводительные документы к ним, визовые копии ответов на обращения, а также другие документы, относящиеся к рассмотрению соответствующих обращений, </w:t>
      </w:r>
      <w:r w:rsidR="00901C90">
        <w:rPr>
          <w:sz w:val="28"/>
          <w:szCs w:val="28"/>
        </w:rPr>
        <w:t xml:space="preserve">формируются в дела в отделе документационного обеспечения </w:t>
      </w:r>
      <w:r w:rsidRPr="00E372C4">
        <w:rPr>
          <w:sz w:val="28"/>
          <w:szCs w:val="28"/>
        </w:rPr>
        <w:t>в соответствии с номенклатурой дел.</w:t>
      </w:r>
    </w:p>
    <w:p w:rsidR="00FE7283" w:rsidRPr="00E372C4" w:rsidRDefault="00FE7283" w:rsidP="00FE7283">
      <w:pPr>
        <w:pStyle w:val="20"/>
        <w:shd w:val="clear" w:color="auto" w:fill="auto"/>
        <w:tabs>
          <w:tab w:val="left" w:pos="1146"/>
        </w:tabs>
        <w:spacing w:before="0" w:after="0" w:line="298" w:lineRule="exact"/>
        <w:ind w:firstLine="0"/>
        <w:jc w:val="both"/>
        <w:rPr>
          <w:sz w:val="28"/>
          <w:szCs w:val="28"/>
        </w:rPr>
      </w:pPr>
      <w:r w:rsidRPr="00E372C4">
        <w:rPr>
          <w:sz w:val="28"/>
          <w:szCs w:val="28"/>
        </w:rPr>
        <w:t>4.9 Заявитель либо его представитель по письменному заявлению имеет возможность знакомиться с документами и материалами, касающимися рассмотрения обращения, снимать копии документов, с использованием собственных технических средств,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 у исполнителя.</w:t>
      </w:r>
    </w:p>
    <w:p w:rsidR="00FE7283" w:rsidRPr="00E372C4" w:rsidRDefault="00FE7283" w:rsidP="00FE7283">
      <w:pPr>
        <w:pStyle w:val="20"/>
        <w:shd w:val="clear" w:color="auto" w:fill="auto"/>
        <w:tabs>
          <w:tab w:val="left" w:pos="1146"/>
        </w:tabs>
        <w:spacing w:before="0" w:after="0" w:line="298" w:lineRule="exact"/>
        <w:ind w:firstLine="0"/>
        <w:jc w:val="both"/>
        <w:rPr>
          <w:b/>
          <w:bCs/>
          <w:sz w:val="28"/>
          <w:szCs w:val="28"/>
        </w:rPr>
      </w:pPr>
    </w:p>
    <w:p w:rsidR="00FE7283" w:rsidRPr="00E372C4" w:rsidRDefault="00FE7283" w:rsidP="00FE7283">
      <w:pPr>
        <w:pStyle w:val="20"/>
        <w:shd w:val="clear" w:color="auto" w:fill="auto"/>
        <w:tabs>
          <w:tab w:val="left" w:pos="1146"/>
        </w:tabs>
        <w:spacing w:before="0" w:after="0" w:line="298" w:lineRule="exact"/>
        <w:ind w:firstLine="0"/>
        <w:jc w:val="center"/>
        <w:rPr>
          <w:sz w:val="28"/>
          <w:szCs w:val="28"/>
        </w:rPr>
      </w:pPr>
      <w:r w:rsidRPr="00E372C4">
        <w:rPr>
          <w:b/>
          <w:bCs/>
          <w:sz w:val="28"/>
          <w:szCs w:val="28"/>
        </w:rPr>
        <w:t>5. Организация личного приема граждан</w:t>
      </w:r>
    </w:p>
    <w:p w:rsidR="00FE7283" w:rsidRPr="00E372C4" w:rsidRDefault="00FE7283" w:rsidP="00FE7283">
      <w:pPr>
        <w:pStyle w:val="20"/>
        <w:shd w:val="clear" w:color="auto" w:fill="auto"/>
        <w:tabs>
          <w:tab w:val="left" w:pos="1146"/>
        </w:tabs>
        <w:spacing w:before="0" w:after="0" w:line="298" w:lineRule="exact"/>
        <w:ind w:firstLine="0"/>
        <w:jc w:val="center"/>
        <w:rPr>
          <w:sz w:val="28"/>
          <w:szCs w:val="28"/>
        </w:rPr>
      </w:pPr>
    </w:p>
    <w:p w:rsidR="00FE7283" w:rsidRPr="00E372C4" w:rsidRDefault="00FE7283" w:rsidP="00FE7283">
      <w:pPr>
        <w:pStyle w:val="20"/>
        <w:shd w:val="clear" w:color="auto" w:fill="auto"/>
        <w:tabs>
          <w:tab w:val="left" w:pos="1146"/>
        </w:tabs>
        <w:spacing w:before="0" w:after="0" w:line="298" w:lineRule="exact"/>
        <w:ind w:firstLine="0"/>
        <w:jc w:val="both"/>
        <w:rPr>
          <w:sz w:val="28"/>
          <w:szCs w:val="28"/>
        </w:rPr>
      </w:pPr>
      <w:r w:rsidRPr="00E372C4">
        <w:rPr>
          <w:sz w:val="28"/>
          <w:szCs w:val="28"/>
        </w:rPr>
        <w:t>5.1 Личный прием граждан проводится главным врачом, его заместителями.</w:t>
      </w:r>
    </w:p>
    <w:p w:rsidR="00FE7283" w:rsidRPr="00E372C4" w:rsidRDefault="00FE7283" w:rsidP="00FE7283">
      <w:pPr>
        <w:pStyle w:val="20"/>
        <w:shd w:val="clear" w:color="auto" w:fill="auto"/>
        <w:tabs>
          <w:tab w:val="left" w:pos="1146"/>
        </w:tabs>
        <w:spacing w:before="0" w:after="0" w:line="298" w:lineRule="exact"/>
        <w:ind w:firstLine="0"/>
        <w:jc w:val="both"/>
        <w:rPr>
          <w:sz w:val="28"/>
          <w:szCs w:val="28"/>
        </w:rPr>
      </w:pPr>
      <w:r w:rsidRPr="00E372C4">
        <w:rPr>
          <w:sz w:val="28"/>
          <w:szCs w:val="28"/>
        </w:rPr>
        <w:t>5.2 Информация о месте приема, а также об установленных для приема днях и часах доводится до сведения граждан путем размещения в общедоступном месте.</w:t>
      </w:r>
    </w:p>
    <w:p w:rsidR="00FE7283" w:rsidRPr="00E372C4" w:rsidRDefault="00FE7283" w:rsidP="00FE7283">
      <w:pPr>
        <w:pStyle w:val="20"/>
        <w:shd w:val="clear" w:color="auto" w:fill="auto"/>
        <w:spacing w:before="0" w:after="0" w:line="298" w:lineRule="exact"/>
        <w:ind w:firstLine="0"/>
        <w:jc w:val="both"/>
        <w:rPr>
          <w:sz w:val="28"/>
          <w:szCs w:val="28"/>
        </w:rPr>
      </w:pPr>
      <w:r w:rsidRPr="00E372C4">
        <w:rPr>
          <w:sz w:val="28"/>
          <w:szCs w:val="28"/>
        </w:rPr>
        <w:t>5.3 При личном приеме гражданин предъявляет документ, удостоверяющий его личность.</w:t>
      </w:r>
    </w:p>
    <w:p w:rsidR="00FE7283" w:rsidRPr="00E372C4" w:rsidRDefault="00FE7283" w:rsidP="00FE7283">
      <w:pPr>
        <w:pStyle w:val="20"/>
        <w:shd w:val="clear" w:color="auto" w:fill="auto"/>
        <w:spacing w:before="0" w:after="0" w:line="298" w:lineRule="exact"/>
        <w:ind w:firstLine="0"/>
        <w:jc w:val="both"/>
        <w:rPr>
          <w:sz w:val="28"/>
          <w:szCs w:val="28"/>
        </w:rPr>
      </w:pPr>
      <w:r w:rsidRPr="00E372C4">
        <w:rPr>
          <w:sz w:val="28"/>
          <w:szCs w:val="28"/>
        </w:rPr>
        <w:t xml:space="preserve">5.4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</w:t>
      </w:r>
      <w:r w:rsidRPr="00E372C4">
        <w:rPr>
          <w:sz w:val="28"/>
          <w:szCs w:val="28"/>
        </w:rPr>
        <w:lastRenderedPageBreak/>
        <w:t>по существу поставленных в обращении вопросов.</w:t>
      </w:r>
    </w:p>
    <w:p w:rsidR="00FE7283" w:rsidRPr="00E372C4" w:rsidRDefault="00FE7283" w:rsidP="00FE7283">
      <w:pPr>
        <w:pStyle w:val="20"/>
        <w:shd w:val="clear" w:color="auto" w:fill="auto"/>
        <w:spacing w:before="0" w:after="0" w:line="298" w:lineRule="exact"/>
        <w:ind w:firstLine="0"/>
        <w:jc w:val="both"/>
        <w:rPr>
          <w:sz w:val="28"/>
          <w:szCs w:val="28"/>
        </w:rPr>
      </w:pPr>
      <w:r w:rsidRPr="00E372C4">
        <w:rPr>
          <w:sz w:val="28"/>
          <w:szCs w:val="28"/>
        </w:rPr>
        <w:t>5.5 Письменное обращение, принятое в ходе личного приема, подлежит регистрации в «Журнале регистрации личного приема граждан главным врачом», содержащем следующие графы: № п/п, дата приема, Ф.И.О. обратившегося, место работы, должность контакты: телефон, краткое содержание обращения, кто проводит прием, отметка о результатах приема.</w:t>
      </w:r>
    </w:p>
    <w:p w:rsidR="00FE7283" w:rsidRPr="00E372C4" w:rsidRDefault="00FE7283" w:rsidP="00FE7283">
      <w:pPr>
        <w:pStyle w:val="20"/>
        <w:shd w:val="clear" w:color="auto" w:fill="auto"/>
        <w:spacing w:before="0" w:after="0" w:line="298" w:lineRule="exact"/>
        <w:ind w:firstLine="0"/>
        <w:jc w:val="both"/>
        <w:rPr>
          <w:sz w:val="28"/>
          <w:szCs w:val="28"/>
        </w:rPr>
      </w:pPr>
      <w:r w:rsidRPr="00E372C4">
        <w:rPr>
          <w:sz w:val="28"/>
          <w:szCs w:val="28"/>
        </w:rPr>
        <w:t>5.6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FE7283" w:rsidRPr="00E372C4" w:rsidRDefault="00FE7283" w:rsidP="00FE7283">
      <w:pPr>
        <w:pStyle w:val="20"/>
        <w:shd w:val="clear" w:color="auto" w:fill="auto"/>
        <w:spacing w:before="0" w:after="0" w:line="298" w:lineRule="exact"/>
        <w:ind w:firstLine="0"/>
        <w:jc w:val="both"/>
        <w:rPr>
          <w:sz w:val="28"/>
          <w:szCs w:val="28"/>
        </w:rPr>
      </w:pPr>
      <w:r w:rsidRPr="00E372C4">
        <w:rPr>
          <w:sz w:val="28"/>
          <w:szCs w:val="28"/>
        </w:rPr>
        <w:t>5.7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FE7283" w:rsidRPr="00E372C4" w:rsidRDefault="00FE7283" w:rsidP="00FE7283">
      <w:pPr>
        <w:pStyle w:val="20"/>
        <w:tabs>
          <w:tab w:val="left" w:pos="1146"/>
        </w:tabs>
        <w:spacing w:line="298" w:lineRule="exact"/>
        <w:jc w:val="center"/>
        <w:rPr>
          <w:b/>
          <w:bCs/>
          <w:sz w:val="28"/>
          <w:szCs w:val="28"/>
        </w:rPr>
      </w:pPr>
      <w:r w:rsidRPr="00E372C4">
        <w:rPr>
          <w:b/>
          <w:bCs/>
          <w:sz w:val="28"/>
          <w:szCs w:val="28"/>
        </w:rPr>
        <w:t>6. Требования к местам проведения личного приема граждан</w:t>
      </w:r>
    </w:p>
    <w:p w:rsidR="00FE7283" w:rsidRPr="00E372C4" w:rsidRDefault="00FE7283" w:rsidP="00FE7283">
      <w:pPr>
        <w:pStyle w:val="20"/>
        <w:tabs>
          <w:tab w:val="left" w:pos="1146"/>
        </w:tabs>
        <w:spacing w:before="0" w:after="0" w:line="298" w:lineRule="exact"/>
        <w:ind w:firstLine="0"/>
        <w:jc w:val="both"/>
        <w:rPr>
          <w:bCs/>
          <w:sz w:val="28"/>
          <w:szCs w:val="28"/>
        </w:rPr>
      </w:pPr>
      <w:r w:rsidRPr="00E372C4">
        <w:rPr>
          <w:bCs/>
          <w:sz w:val="28"/>
          <w:szCs w:val="28"/>
        </w:rPr>
        <w:t>6.1 Личный прием граждан осуществляется в специально выделенном для этих целей помещении, или в кабинете главного врача медицинской организации.</w:t>
      </w:r>
    </w:p>
    <w:p w:rsidR="00FE7283" w:rsidRPr="00E372C4" w:rsidRDefault="00FE7283" w:rsidP="00FE7283">
      <w:pPr>
        <w:pStyle w:val="20"/>
        <w:tabs>
          <w:tab w:val="left" w:pos="1146"/>
        </w:tabs>
        <w:spacing w:before="0" w:after="0" w:line="298" w:lineRule="exact"/>
        <w:ind w:firstLine="0"/>
        <w:jc w:val="both"/>
        <w:rPr>
          <w:bCs/>
          <w:sz w:val="28"/>
          <w:szCs w:val="28"/>
        </w:rPr>
      </w:pPr>
      <w:r w:rsidRPr="00E372C4">
        <w:rPr>
          <w:bCs/>
          <w:sz w:val="28"/>
          <w:szCs w:val="28"/>
        </w:rPr>
        <w:t>6.2 Помещение должно быть оборудовано средствами пожаротушения и оповещения о возникновении чрезвычайной ситуации.</w:t>
      </w:r>
    </w:p>
    <w:p w:rsidR="00FE7283" w:rsidRPr="00E372C4" w:rsidRDefault="00FE7283" w:rsidP="00FE7283">
      <w:pPr>
        <w:pStyle w:val="20"/>
        <w:tabs>
          <w:tab w:val="left" w:pos="1146"/>
        </w:tabs>
        <w:spacing w:before="0" w:after="0" w:line="298" w:lineRule="exact"/>
        <w:ind w:firstLine="0"/>
        <w:jc w:val="both"/>
        <w:rPr>
          <w:bCs/>
          <w:sz w:val="28"/>
          <w:szCs w:val="28"/>
        </w:rPr>
      </w:pPr>
      <w:r w:rsidRPr="00E372C4">
        <w:rPr>
          <w:bCs/>
          <w:sz w:val="28"/>
          <w:szCs w:val="28"/>
        </w:rPr>
        <w:t>6.3 Для ожидания приема, заполнения необходимых документов отводятся места, оборудованные стульями, столами (стойками) для возможности оформления документов, которые обеспечиваются писчей бумагой, ручками, бланками документов.</w:t>
      </w:r>
    </w:p>
    <w:p w:rsidR="00FE7283" w:rsidRPr="00E372C4" w:rsidRDefault="00FE7283" w:rsidP="00FE7283">
      <w:pPr>
        <w:pStyle w:val="20"/>
        <w:tabs>
          <w:tab w:val="left" w:pos="1146"/>
        </w:tabs>
        <w:spacing w:line="298" w:lineRule="exact"/>
        <w:ind w:firstLine="0"/>
        <w:jc w:val="center"/>
        <w:rPr>
          <w:sz w:val="28"/>
          <w:szCs w:val="28"/>
        </w:rPr>
      </w:pPr>
      <w:r w:rsidRPr="00E372C4">
        <w:rPr>
          <w:b/>
          <w:bCs/>
          <w:sz w:val="28"/>
          <w:szCs w:val="28"/>
        </w:rPr>
        <w:t>7. Контроль за рассмотрением обращений граждан</w:t>
      </w:r>
    </w:p>
    <w:p w:rsidR="00FE7283" w:rsidRPr="00E372C4" w:rsidRDefault="00FE7283" w:rsidP="00FE7283">
      <w:pPr>
        <w:pStyle w:val="20"/>
        <w:shd w:val="clear" w:color="auto" w:fill="auto"/>
        <w:tabs>
          <w:tab w:val="left" w:pos="1146"/>
        </w:tabs>
        <w:spacing w:before="0" w:after="0" w:line="298" w:lineRule="exact"/>
        <w:ind w:firstLine="0"/>
        <w:jc w:val="both"/>
        <w:rPr>
          <w:rFonts w:eastAsia="Microsoft Sans Serif"/>
          <w:b/>
          <w:bCs/>
          <w:spacing w:val="2"/>
          <w:sz w:val="28"/>
          <w:szCs w:val="28"/>
          <w:shd w:val="clear" w:color="auto" w:fill="FFFFFF"/>
        </w:rPr>
      </w:pPr>
      <w:r w:rsidRPr="00E372C4">
        <w:rPr>
          <w:sz w:val="28"/>
          <w:szCs w:val="28"/>
        </w:rPr>
        <w:t>7.1 Контроль за рассмотрением обращений осуществляется в целях обеспечения своевременного и качественного исполнения поручений по обращениям граждан, принятия оперативных мер по своевременному выявлению и устранению причин нарушения прав, свобод и законных интересов граждан, анализа содержания поступающих обращений, хода и результатов работы с обращениями граждан.</w:t>
      </w:r>
      <w:r w:rsidRPr="00E372C4">
        <w:rPr>
          <w:rFonts w:eastAsia="Microsoft Sans Serif"/>
          <w:b/>
          <w:bCs/>
          <w:spacing w:val="2"/>
          <w:sz w:val="28"/>
          <w:szCs w:val="28"/>
          <w:shd w:val="clear" w:color="auto" w:fill="FFFFFF"/>
        </w:rPr>
        <w:t xml:space="preserve"> </w:t>
      </w:r>
    </w:p>
    <w:p w:rsidR="00FE7283" w:rsidRPr="00E372C4" w:rsidRDefault="00FE7283" w:rsidP="00FE7283">
      <w:pPr>
        <w:pStyle w:val="20"/>
        <w:shd w:val="clear" w:color="auto" w:fill="auto"/>
        <w:tabs>
          <w:tab w:val="left" w:pos="1146"/>
        </w:tabs>
        <w:spacing w:before="0" w:after="0" w:line="298" w:lineRule="exact"/>
        <w:ind w:firstLine="0"/>
        <w:jc w:val="both"/>
        <w:rPr>
          <w:sz w:val="28"/>
          <w:szCs w:val="28"/>
        </w:rPr>
      </w:pPr>
      <w:r w:rsidRPr="00E372C4">
        <w:rPr>
          <w:bCs/>
          <w:sz w:val="28"/>
          <w:szCs w:val="28"/>
        </w:rPr>
        <w:t>7.2 Контролю подлежат все зарегистрированные обращения граждан.</w:t>
      </w:r>
      <w:r w:rsidRPr="00E372C4">
        <w:rPr>
          <w:rFonts w:eastAsia="Microsoft Sans Serif"/>
          <w:spacing w:val="2"/>
          <w:sz w:val="28"/>
          <w:szCs w:val="28"/>
          <w:shd w:val="clear" w:color="auto" w:fill="FFFFFF"/>
        </w:rPr>
        <w:t xml:space="preserve"> </w:t>
      </w:r>
      <w:r w:rsidRPr="00E372C4">
        <w:rPr>
          <w:bCs/>
          <w:sz w:val="28"/>
          <w:szCs w:val="28"/>
        </w:rPr>
        <w:t>Контроль за поступившим обращением начинается с момента его регистрации и заканчивается при регистрации ответа его автору.</w:t>
      </w:r>
    </w:p>
    <w:p w:rsidR="00FE7283" w:rsidRPr="00E372C4" w:rsidRDefault="00FE7283" w:rsidP="00FE7283">
      <w:pPr>
        <w:pStyle w:val="20"/>
        <w:shd w:val="clear" w:color="auto" w:fill="auto"/>
        <w:tabs>
          <w:tab w:val="left" w:pos="1146"/>
        </w:tabs>
        <w:spacing w:before="0" w:after="0" w:line="298" w:lineRule="exact"/>
        <w:ind w:firstLine="0"/>
        <w:jc w:val="both"/>
        <w:rPr>
          <w:sz w:val="28"/>
          <w:szCs w:val="28"/>
        </w:rPr>
      </w:pPr>
      <w:r w:rsidRPr="00E372C4">
        <w:rPr>
          <w:sz w:val="28"/>
          <w:szCs w:val="28"/>
        </w:rPr>
        <w:t>7.3 Контроль за исполнением обращений граждан включает:</w:t>
      </w:r>
    </w:p>
    <w:p w:rsidR="00FE7283" w:rsidRPr="00E372C4" w:rsidRDefault="00FE7283" w:rsidP="00FE7283">
      <w:pPr>
        <w:pStyle w:val="20"/>
        <w:shd w:val="clear" w:color="auto" w:fill="auto"/>
        <w:tabs>
          <w:tab w:val="left" w:pos="1146"/>
        </w:tabs>
        <w:spacing w:before="0" w:after="0" w:line="298" w:lineRule="exact"/>
        <w:ind w:firstLine="0"/>
        <w:jc w:val="both"/>
        <w:rPr>
          <w:sz w:val="28"/>
          <w:szCs w:val="28"/>
        </w:rPr>
      </w:pPr>
      <w:r w:rsidRPr="00E372C4">
        <w:rPr>
          <w:sz w:val="28"/>
          <w:szCs w:val="28"/>
        </w:rPr>
        <w:t>- постановку поручений по исполнению обращений на контроль;</w:t>
      </w:r>
    </w:p>
    <w:p w:rsidR="00FE7283" w:rsidRPr="00E372C4" w:rsidRDefault="00FE7283" w:rsidP="00FE7283">
      <w:pPr>
        <w:pStyle w:val="20"/>
        <w:shd w:val="clear" w:color="auto" w:fill="auto"/>
        <w:tabs>
          <w:tab w:val="left" w:pos="1146"/>
        </w:tabs>
        <w:spacing w:before="0" w:after="0" w:line="298" w:lineRule="exact"/>
        <w:ind w:firstLine="0"/>
        <w:jc w:val="both"/>
        <w:rPr>
          <w:sz w:val="28"/>
          <w:szCs w:val="28"/>
        </w:rPr>
      </w:pPr>
      <w:r w:rsidRPr="00E372C4">
        <w:rPr>
          <w:sz w:val="28"/>
          <w:szCs w:val="28"/>
        </w:rPr>
        <w:t>- сбор и обработку информации о ходе рассмотрения обращений;</w:t>
      </w:r>
    </w:p>
    <w:p w:rsidR="00FE7283" w:rsidRPr="00E372C4" w:rsidRDefault="00FE7283" w:rsidP="00FE7283">
      <w:pPr>
        <w:pStyle w:val="20"/>
        <w:shd w:val="clear" w:color="auto" w:fill="auto"/>
        <w:tabs>
          <w:tab w:val="left" w:pos="1146"/>
        </w:tabs>
        <w:spacing w:before="0" w:after="0" w:line="298" w:lineRule="exact"/>
        <w:ind w:firstLine="0"/>
        <w:jc w:val="both"/>
        <w:rPr>
          <w:sz w:val="28"/>
          <w:szCs w:val="28"/>
        </w:rPr>
      </w:pPr>
      <w:r w:rsidRPr="00E372C4">
        <w:rPr>
          <w:sz w:val="28"/>
          <w:szCs w:val="28"/>
        </w:rPr>
        <w:t>- подготовку оперативных запросов исполнителя о ходе и состоянии исполнения поручений по обращениям;</w:t>
      </w:r>
    </w:p>
    <w:p w:rsidR="00FE7283" w:rsidRPr="00E372C4" w:rsidRDefault="00FE7283" w:rsidP="00FE7283">
      <w:pPr>
        <w:pStyle w:val="20"/>
        <w:shd w:val="clear" w:color="auto" w:fill="auto"/>
        <w:tabs>
          <w:tab w:val="left" w:pos="1146"/>
        </w:tabs>
        <w:spacing w:before="0" w:after="0" w:line="298" w:lineRule="exact"/>
        <w:ind w:firstLine="0"/>
        <w:jc w:val="both"/>
        <w:rPr>
          <w:sz w:val="28"/>
          <w:szCs w:val="28"/>
        </w:rPr>
      </w:pPr>
      <w:r w:rsidRPr="00E372C4">
        <w:rPr>
          <w:sz w:val="28"/>
          <w:szCs w:val="28"/>
        </w:rPr>
        <w:t>- подготовку и обобщение данных о содержании и сроках исполнения поручений по обращениям граждан;</w:t>
      </w:r>
    </w:p>
    <w:p w:rsidR="00FE7283" w:rsidRPr="00E372C4" w:rsidRDefault="00FE7283" w:rsidP="00FE7283">
      <w:pPr>
        <w:pStyle w:val="20"/>
        <w:shd w:val="clear" w:color="auto" w:fill="auto"/>
        <w:tabs>
          <w:tab w:val="left" w:pos="1146"/>
        </w:tabs>
        <w:spacing w:before="0" w:after="0" w:line="298" w:lineRule="exact"/>
        <w:ind w:firstLine="0"/>
        <w:jc w:val="both"/>
        <w:rPr>
          <w:sz w:val="28"/>
          <w:szCs w:val="28"/>
        </w:rPr>
      </w:pPr>
      <w:r w:rsidRPr="00E372C4">
        <w:rPr>
          <w:sz w:val="28"/>
          <w:szCs w:val="28"/>
        </w:rPr>
        <w:t>- снятие обращений с контроля.</w:t>
      </w:r>
    </w:p>
    <w:p w:rsidR="00FE7283" w:rsidRPr="00E372C4" w:rsidRDefault="00FE7283" w:rsidP="00FE7283">
      <w:pPr>
        <w:pStyle w:val="20"/>
        <w:shd w:val="clear" w:color="auto" w:fill="auto"/>
        <w:tabs>
          <w:tab w:val="left" w:pos="1146"/>
        </w:tabs>
        <w:spacing w:before="0" w:after="0" w:line="298" w:lineRule="exact"/>
        <w:ind w:firstLine="0"/>
        <w:jc w:val="both"/>
        <w:rPr>
          <w:bCs/>
          <w:sz w:val="28"/>
          <w:szCs w:val="28"/>
        </w:rPr>
      </w:pPr>
      <w:r w:rsidRPr="00E372C4">
        <w:rPr>
          <w:sz w:val="28"/>
          <w:szCs w:val="28"/>
        </w:rPr>
        <w:t>7.4 Контроль за соблюдением сроков и порядка рассмотрения обращений осуществляет</w:t>
      </w:r>
      <w:r w:rsidRPr="00E372C4">
        <w:rPr>
          <w:b/>
          <w:bCs/>
          <w:sz w:val="28"/>
          <w:szCs w:val="28"/>
        </w:rPr>
        <w:t> </w:t>
      </w:r>
      <w:r w:rsidR="00FB7BAC">
        <w:rPr>
          <w:bCs/>
          <w:sz w:val="28"/>
          <w:szCs w:val="28"/>
        </w:rPr>
        <w:t>отдел документационного обеспечения</w:t>
      </w:r>
      <w:r w:rsidRPr="00E372C4">
        <w:rPr>
          <w:bCs/>
          <w:sz w:val="28"/>
          <w:szCs w:val="28"/>
        </w:rPr>
        <w:t>.</w:t>
      </w:r>
    </w:p>
    <w:p w:rsidR="00FE7283" w:rsidRPr="00E372C4" w:rsidRDefault="00FE7283" w:rsidP="00FE7283">
      <w:pPr>
        <w:pStyle w:val="20"/>
        <w:shd w:val="clear" w:color="auto" w:fill="auto"/>
        <w:tabs>
          <w:tab w:val="left" w:pos="1146"/>
        </w:tabs>
        <w:spacing w:before="0" w:after="0" w:line="298" w:lineRule="exact"/>
        <w:ind w:firstLine="0"/>
        <w:jc w:val="both"/>
        <w:rPr>
          <w:sz w:val="28"/>
          <w:szCs w:val="28"/>
        </w:rPr>
      </w:pPr>
      <w:r w:rsidRPr="00E372C4">
        <w:rPr>
          <w:sz w:val="28"/>
          <w:szCs w:val="28"/>
        </w:rPr>
        <w:t>7.5 Началом срока рассмотрения обращений граждан считается день их регистрации, окончанием - день регистрации письменного ответа.</w:t>
      </w:r>
    </w:p>
    <w:p w:rsidR="00FE7283" w:rsidRPr="00E372C4" w:rsidRDefault="00FE7283" w:rsidP="00FE7283">
      <w:pPr>
        <w:pStyle w:val="20"/>
        <w:shd w:val="clear" w:color="auto" w:fill="auto"/>
        <w:tabs>
          <w:tab w:val="left" w:pos="1146"/>
        </w:tabs>
        <w:spacing w:before="0" w:after="0" w:line="298" w:lineRule="exact"/>
        <w:ind w:firstLine="0"/>
        <w:jc w:val="both"/>
        <w:rPr>
          <w:sz w:val="28"/>
          <w:szCs w:val="28"/>
        </w:rPr>
      </w:pPr>
      <w:proofErr w:type="gramStart"/>
      <w:r w:rsidRPr="00E372C4">
        <w:rPr>
          <w:sz w:val="28"/>
          <w:szCs w:val="28"/>
        </w:rPr>
        <w:t>7</w:t>
      </w:r>
      <w:r w:rsidR="00EE0BA8">
        <w:rPr>
          <w:sz w:val="28"/>
          <w:szCs w:val="28"/>
        </w:rPr>
        <w:t xml:space="preserve">.6  </w:t>
      </w:r>
      <w:r w:rsidRPr="00E372C4">
        <w:rPr>
          <w:sz w:val="28"/>
          <w:szCs w:val="28"/>
        </w:rPr>
        <w:t>Снятие</w:t>
      </w:r>
      <w:proofErr w:type="gramEnd"/>
      <w:r w:rsidRPr="00E372C4">
        <w:rPr>
          <w:sz w:val="28"/>
          <w:szCs w:val="28"/>
        </w:rPr>
        <w:t xml:space="preserve"> обращения с контроля осуществляет главный врач.</w:t>
      </w:r>
    </w:p>
    <w:p w:rsidR="00FE7283" w:rsidRPr="00E372C4" w:rsidRDefault="00FE7283" w:rsidP="00FE7283">
      <w:pPr>
        <w:pStyle w:val="20"/>
        <w:shd w:val="clear" w:color="auto" w:fill="auto"/>
        <w:tabs>
          <w:tab w:val="left" w:pos="1146"/>
        </w:tabs>
        <w:spacing w:before="0" w:after="0" w:line="298" w:lineRule="exact"/>
        <w:ind w:firstLine="0"/>
        <w:jc w:val="both"/>
        <w:rPr>
          <w:sz w:val="28"/>
          <w:szCs w:val="28"/>
        </w:rPr>
      </w:pPr>
      <w:r w:rsidRPr="00E372C4">
        <w:rPr>
          <w:sz w:val="28"/>
          <w:szCs w:val="28"/>
        </w:rPr>
        <w:t xml:space="preserve">7.7 Нарушения установленного порядка рассмотрения обращений, неправомерный </w:t>
      </w:r>
      <w:r w:rsidRPr="00E372C4">
        <w:rPr>
          <w:sz w:val="28"/>
          <w:szCs w:val="28"/>
        </w:rPr>
        <w:lastRenderedPageBreak/>
        <w:t>отказ в их приеме, затягивание сроков рассмотрения обращений, их необъективное разбирательство, принятие необоснованных, нарушающих законодательство РФ решений, предоставление недостоверной информации, разглашение сведений о частной жизни гражданина влекут в отношении виновных сотрудников ответственность в соответствии с действующим законодательством.</w:t>
      </w:r>
    </w:p>
    <w:p w:rsidR="00FE7283" w:rsidRPr="00E372C4" w:rsidRDefault="00FE7283" w:rsidP="00FE7283">
      <w:pPr>
        <w:pStyle w:val="20"/>
        <w:shd w:val="clear" w:color="auto" w:fill="auto"/>
        <w:tabs>
          <w:tab w:val="left" w:pos="1146"/>
        </w:tabs>
        <w:spacing w:before="0" w:after="0" w:line="298" w:lineRule="exact"/>
        <w:ind w:firstLine="0"/>
        <w:jc w:val="both"/>
        <w:rPr>
          <w:sz w:val="28"/>
          <w:szCs w:val="28"/>
        </w:rPr>
      </w:pPr>
      <w:r w:rsidRPr="00E372C4">
        <w:rPr>
          <w:sz w:val="28"/>
          <w:szCs w:val="28"/>
        </w:rPr>
        <w:t>7.8 Основанием для проведения внутренней проверки (служебного расследования) по вопросам работы с обращениями граждан являются:</w:t>
      </w:r>
    </w:p>
    <w:p w:rsidR="00FE7283" w:rsidRPr="00E372C4" w:rsidRDefault="00FE7283" w:rsidP="00FE7283">
      <w:pPr>
        <w:pStyle w:val="20"/>
        <w:shd w:val="clear" w:color="auto" w:fill="auto"/>
        <w:tabs>
          <w:tab w:val="left" w:pos="1146"/>
        </w:tabs>
        <w:spacing w:before="0" w:after="0" w:line="298" w:lineRule="exact"/>
        <w:ind w:firstLine="0"/>
        <w:jc w:val="both"/>
        <w:rPr>
          <w:sz w:val="28"/>
          <w:szCs w:val="28"/>
        </w:rPr>
      </w:pPr>
      <w:r w:rsidRPr="00E372C4">
        <w:rPr>
          <w:sz w:val="28"/>
          <w:szCs w:val="28"/>
        </w:rPr>
        <w:t>-истечение срока исполнения обращения;</w:t>
      </w:r>
    </w:p>
    <w:p w:rsidR="00FE7283" w:rsidRPr="00E372C4" w:rsidRDefault="00FE7283" w:rsidP="00FE7283">
      <w:pPr>
        <w:pStyle w:val="20"/>
        <w:shd w:val="clear" w:color="auto" w:fill="auto"/>
        <w:tabs>
          <w:tab w:val="left" w:pos="1146"/>
        </w:tabs>
        <w:spacing w:before="0" w:after="0" w:line="298" w:lineRule="exact"/>
        <w:ind w:firstLine="0"/>
        <w:jc w:val="both"/>
        <w:rPr>
          <w:sz w:val="28"/>
          <w:szCs w:val="28"/>
        </w:rPr>
      </w:pPr>
      <w:r w:rsidRPr="00E372C4">
        <w:rPr>
          <w:sz w:val="28"/>
          <w:szCs w:val="28"/>
        </w:rPr>
        <w:t>-поступление обращений граждан, информации от органов государственной власти, органов местного самоуправления, из средств массовой информации о нарушении законодательства о рассмотрении обращений граждан.</w:t>
      </w:r>
    </w:p>
    <w:p w:rsidR="00FE7283" w:rsidRPr="00E372C4" w:rsidRDefault="00FE7283" w:rsidP="00FE7283">
      <w:pPr>
        <w:pStyle w:val="20"/>
        <w:shd w:val="clear" w:color="auto" w:fill="auto"/>
        <w:tabs>
          <w:tab w:val="left" w:pos="1146"/>
        </w:tabs>
        <w:spacing w:before="0" w:after="0" w:line="298" w:lineRule="exact"/>
        <w:ind w:firstLine="0"/>
        <w:jc w:val="center"/>
        <w:rPr>
          <w:sz w:val="28"/>
          <w:szCs w:val="28"/>
        </w:rPr>
      </w:pPr>
    </w:p>
    <w:p w:rsidR="005C4F3C" w:rsidRDefault="005C4F3C" w:rsidP="00FE7283">
      <w:pPr>
        <w:pStyle w:val="20"/>
        <w:shd w:val="clear" w:color="auto" w:fill="auto"/>
        <w:tabs>
          <w:tab w:val="left" w:pos="1146"/>
        </w:tabs>
        <w:spacing w:before="0" w:after="0" w:line="298" w:lineRule="exact"/>
        <w:ind w:firstLine="0"/>
        <w:jc w:val="center"/>
        <w:rPr>
          <w:b/>
          <w:bCs/>
          <w:sz w:val="28"/>
          <w:szCs w:val="28"/>
        </w:rPr>
      </w:pPr>
    </w:p>
    <w:p w:rsidR="005C4F3C" w:rsidRPr="008A5AF7" w:rsidRDefault="005C4F3C" w:rsidP="005C4F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8. </w:t>
      </w:r>
      <w:r w:rsidRPr="008A5A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Способы направления письменных обращений</w:t>
      </w:r>
    </w:p>
    <w:p w:rsidR="005C4F3C" w:rsidRDefault="005C4F3C" w:rsidP="005C4F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4F3C" w:rsidRPr="008A5AF7" w:rsidRDefault="005C4F3C" w:rsidP="005C4F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8.1 </w:t>
      </w:r>
      <w:r w:rsidRPr="008A5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Почтовым отправлением по адресу: 606440, Нижегородская область, </w:t>
      </w:r>
      <w:proofErr w:type="spellStart"/>
      <w:r w:rsidRPr="008A5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г.о.г</w:t>
      </w:r>
      <w:proofErr w:type="spellEnd"/>
      <w:r w:rsidRPr="008A5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Бор, ул. Бабу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шкина </w:t>
      </w:r>
      <w:r w:rsidRPr="008A5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д.8, по факсу 8(83159) 2-75-13, на </w:t>
      </w:r>
      <w:r w:rsidRPr="008A5AF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</w:t>
      </w:r>
      <w:r w:rsidRPr="008A5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A5AF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mail</w:t>
      </w:r>
      <w:r w:rsidRPr="008A5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hyperlink r:id="rId7" w:history="1">
        <w:r w:rsidRPr="008A5AF7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 w:eastAsia="ru-RU"/>
          </w:rPr>
          <w:t>mail</w:t>
        </w:r>
        <w:r w:rsidRPr="008A5AF7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@</w:t>
        </w:r>
        <w:r w:rsidRPr="008A5AF7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 w:eastAsia="ru-RU"/>
          </w:rPr>
          <w:t>crb</w:t>
        </w:r>
        <w:r w:rsidRPr="008A5AF7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-</w:t>
        </w:r>
        <w:r w:rsidRPr="008A5AF7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 w:eastAsia="ru-RU"/>
          </w:rPr>
          <w:t>bor</w:t>
        </w:r>
        <w:r w:rsidRPr="008A5AF7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.</w:t>
        </w:r>
        <w:r w:rsidRPr="008A5AF7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 w:eastAsia="ru-RU"/>
          </w:rPr>
          <w:t>ru</w:t>
        </w:r>
      </w:hyperlink>
      <w:r w:rsidRPr="008A5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отдел документационного обеспечения (кабинет №103 административного здания ГБУЗ НО «Борская ЦРБ») и на личном приеме у  главного врача (на прием по личным вопросам к главному врачу ГБУЗ НО «Борская ЦРБ» можно записаться у  помощника руководителя по телефону: +7 (83159) 2-72-67.</w:t>
      </w:r>
    </w:p>
    <w:p w:rsidR="005C4F3C" w:rsidRDefault="005C4F3C" w:rsidP="005C4F3C">
      <w:pPr>
        <w:pStyle w:val="20"/>
        <w:shd w:val="clear" w:color="auto" w:fill="auto"/>
        <w:tabs>
          <w:tab w:val="left" w:pos="1146"/>
        </w:tabs>
        <w:spacing w:before="0" w:after="0" w:line="298" w:lineRule="exact"/>
        <w:ind w:firstLine="0"/>
        <w:jc w:val="center"/>
        <w:rPr>
          <w:b/>
          <w:bCs/>
          <w:sz w:val="28"/>
          <w:szCs w:val="28"/>
        </w:rPr>
      </w:pPr>
      <w:r w:rsidRPr="008A5AF7">
        <w:rPr>
          <w:b/>
          <w:sz w:val="28"/>
          <w:szCs w:val="28"/>
        </w:rPr>
        <w:t xml:space="preserve">                                                                                 </w:t>
      </w:r>
    </w:p>
    <w:p w:rsidR="00FE7283" w:rsidRPr="00E372C4" w:rsidRDefault="005C4F3C" w:rsidP="005C4F3C">
      <w:pPr>
        <w:pStyle w:val="20"/>
        <w:shd w:val="clear" w:color="auto" w:fill="auto"/>
        <w:tabs>
          <w:tab w:val="left" w:pos="1146"/>
        </w:tabs>
        <w:spacing w:before="0" w:after="0" w:line="298" w:lineRule="exact"/>
        <w:ind w:firstLine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="00FE7283" w:rsidRPr="00E372C4">
        <w:rPr>
          <w:b/>
          <w:bCs/>
          <w:sz w:val="28"/>
          <w:szCs w:val="28"/>
        </w:rPr>
        <w:t>. Заключительные положения</w:t>
      </w:r>
    </w:p>
    <w:p w:rsidR="00FE7283" w:rsidRPr="00E372C4" w:rsidRDefault="00FE7283" w:rsidP="00FE7283">
      <w:pPr>
        <w:pStyle w:val="20"/>
        <w:shd w:val="clear" w:color="auto" w:fill="auto"/>
        <w:tabs>
          <w:tab w:val="left" w:pos="1146"/>
        </w:tabs>
        <w:spacing w:before="0" w:after="0" w:line="298" w:lineRule="exact"/>
        <w:ind w:firstLine="0"/>
        <w:jc w:val="center"/>
        <w:rPr>
          <w:sz w:val="28"/>
          <w:szCs w:val="28"/>
        </w:rPr>
      </w:pPr>
    </w:p>
    <w:p w:rsidR="00FE7283" w:rsidRPr="00E372C4" w:rsidRDefault="001D69BB" w:rsidP="00FE7283">
      <w:pPr>
        <w:pStyle w:val="20"/>
        <w:shd w:val="clear" w:color="auto" w:fill="auto"/>
        <w:tabs>
          <w:tab w:val="left" w:pos="1146"/>
        </w:tabs>
        <w:spacing w:before="0" w:after="0" w:line="298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E7283" w:rsidRPr="00E372C4">
        <w:rPr>
          <w:sz w:val="28"/>
          <w:szCs w:val="28"/>
        </w:rPr>
        <w:t>.1 Использование и распространение информации о частной жизни граждан, ставшей известной в связи с их обращениями, без согласия этих граждан, не допускается.</w:t>
      </w:r>
    </w:p>
    <w:p w:rsidR="00FE7283" w:rsidRPr="00E372C4" w:rsidRDefault="001D69BB" w:rsidP="00FE7283">
      <w:pPr>
        <w:pStyle w:val="20"/>
        <w:shd w:val="clear" w:color="auto" w:fill="auto"/>
        <w:tabs>
          <w:tab w:val="left" w:pos="1146"/>
        </w:tabs>
        <w:spacing w:before="0" w:after="0" w:line="298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E7283" w:rsidRPr="00E372C4">
        <w:rPr>
          <w:sz w:val="28"/>
          <w:szCs w:val="28"/>
        </w:rPr>
        <w:t>.2 Вопросы по рассмотрению обращений граждан, неурегулированные данным Положением, решаются в соответствии с действующим законодательством Российской Федерации.</w:t>
      </w:r>
    </w:p>
    <w:p w:rsidR="00FB7BAC" w:rsidRDefault="001D69BB" w:rsidP="00FC6839">
      <w:pPr>
        <w:pStyle w:val="20"/>
        <w:shd w:val="clear" w:color="auto" w:fill="auto"/>
        <w:tabs>
          <w:tab w:val="left" w:pos="1146"/>
        </w:tabs>
        <w:spacing w:before="0" w:after="0" w:line="298" w:lineRule="exact"/>
        <w:ind w:firstLine="0"/>
        <w:jc w:val="both"/>
        <w:rPr>
          <w:sz w:val="24"/>
          <w:szCs w:val="24"/>
        </w:rPr>
      </w:pPr>
      <w:r>
        <w:rPr>
          <w:sz w:val="28"/>
          <w:szCs w:val="28"/>
        </w:rPr>
        <w:t>9</w:t>
      </w:r>
      <w:r w:rsidR="00FE7283" w:rsidRPr="00E372C4">
        <w:rPr>
          <w:sz w:val="28"/>
          <w:szCs w:val="28"/>
        </w:rPr>
        <w:t xml:space="preserve">.3 </w:t>
      </w:r>
      <w:r w:rsidR="00FB7BAC">
        <w:rPr>
          <w:sz w:val="28"/>
          <w:szCs w:val="28"/>
        </w:rPr>
        <w:t xml:space="preserve">В соответствии с </w:t>
      </w:r>
      <w:r w:rsidR="00FE7283" w:rsidRPr="00E372C4">
        <w:rPr>
          <w:sz w:val="28"/>
          <w:szCs w:val="28"/>
        </w:rPr>
        <w:t>Федеральным законом от 22.10.2004 № 125-ФЗ «Об архивном деле в Российской Федерации» медицинская организация обязана хранить документы в течение уст</w:t>
      </w:r>
      <w:r w:rsidR="00EE0BA8">
        <w:rPr>
          <w:sz w:val="28"/>
          <w:szCs w:val="28"/>
        </w:rPr>
        <w:t>ановленного срока, по истечении</w:t>
      </w:r>
      <w:r w:rsidR="00FE7283" w:rsidRPr="00E372C4">
        <w:rPr>
          <w:sz w:val="28"/>
          <w:szCs w:val="28"/>
        </w:rPr>
        <w:t xml:space="preserve"> которого документация уничтожается.</w:t>
      </w:r>
      <w:r w:rsidR="00FB5563">
        <w:rPr>
          <w:sz w:val="24"/>
          <w:szCs w:val="24"/>
        </w:rPr>
        <w:t xml:space="preserve"> </w:t>
      </w:r>
    </w:p>
    <w:p w:rsidR="00FB7BAC" w:rsidRDefault="00FB7BAC" w:rsidP="007244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7BAC" w:rsidRDefault="00FB7BAC" w:rsidP="007244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7BAC" w:rsidRDefault="00FB7BAC" w:rsidP="007244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7BAC" w:rsidRDefault="00FB7BAC" w:rsidP="007244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7BAC" w:rsidRDefault="00FB7BAC" w:rsidP="007244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:rsidR="00FB7BAC" w:rsidRDefault="00FB7BAC" w:rsidP="007244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7BAC" w:rsidRDefault="00FB7BAC" w:rsidP="007244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7BAC" w:rsidRDefault="00FB7BAC" w:rsidP="007244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5AF7" w:rsidRDefault="008A5AF7" w:rsidP="0072448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960CF" w:rsidRDefault="00D960CF" w:rsidP="007244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5563" w:rsidRPr="008A5AF7" w:rsidRDefault="00FB5563" w:rsidP="00FB5563">
      <w:pPr>
        <w:jc w:val="center"/>
        <w:rPr>
          <w:rFonts w:ascii="Times New Roman" w:hAnsi="Times New Roman" w:cs="Times New Roman"/>
          <w:sz w:val="28"/>
          <w:szCs w:val="28"/>
        </w:rPr>
      </w:pPr>
      <w:r w:rsidRPr="008A5AF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960CF" w:rsidRDefault="008A5AF7" w:rsidP="00FB55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5AF7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8A5A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569E1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D960CF" w:rsidRDefault="00D960CF" w:rsidP="00FB55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60CF" w:rsidRDefault="00D960CF" w:rsidP="00FB55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60CF" w:rsidRDefault="00D960CF" w:rsidP="00FB55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60CF" w:rsidRDefault="00D960CF" w:rsidP="00FB55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60CF" w:rsidRDefault="00D960CF" w:rsidP="00FB55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60CF" w:rsidRDefault="00D960CF" w:rsidP="00FB55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60CF" w:rsidRDefault="00D960CF" w:rsidP="00FB55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D960CF" w:rsidSect="00D960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D362B"/>
    <w:multiLevelType w:val="hybridMultilevel"/>
    <w:tmpl w:val="AE9886A2"/>
    <w:lvl w:ilvl="0" w:tplc="6FD49A7A">
      <w:start w:val="8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">
    <w:nsid w:val="024B19FC"/>
    <w:multiLevelType w:val="multilevel"/>
    <w:tmpl w:val="BBBEEC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4FE6A66"/>
    <w:multiLevelType w:val="multilevel"/>
    <w:tmpl w:val="53AEA706"/>
    <w:lvl w:ilvl="0">
      <w:start w:val="3"/>
      <w:numFmt w:val="decimal"/>
      <w:lvlText w:val="%1"/>
      <w:lvlJc w:val="left"/>
      <w:pPr>
        <w:ind w:left="465" w:hanging="465"/>
      </w:pPr>
      <w:rPr>
        <w:rFonts w:hint="default"/>
        <w:color w:val="000000"/>
      </w:rPr>
    </w:lvl>
    <w:lvl w:ilvl="1">
      <w:start w:val="13"/>
      <w:numFmt w:val="decimal"/>
      <w:lvlText w:val="%1.%2"/>
      <w:lvlJc w:val="left"/>
      <w:pPr>
        <w:ind w:left="465" w:hanging="46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3">
    <w:nsid w:val="6995523F"/>
    <w:multiLevelType w:val="hybridMultilevel"/>
    <w:tmpl w:val="587CE51E"/>
    <w:lvl w:ilvl="0" w:tplc="8EF4B2E4">
      <w:start w:val="7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4">
    <w:nsid w:val="6E366B9B"/>
    <w:multiLevelType w:val="multilevel"/>
    <w:tmpl w:val="CEBC91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207"/>
    <w:rsid w:val="000569E1"/>
    <w:rsid w:val="000716E7"/>
    <w:rsid w:val="000F0E7C"/>
    <w:rsid w:val="001030CE"/>
    <w:rsid w:val="001D69BB"/>
    <w:rsid w:val="002335B6"/>
    <w:rsid w:val="002504F7"/>
    <w:rsid w:val="00272ABC"/>
    <w:rsid w:val="002C2882"/>
    <w:rsid w:val="002E215E"/>
    <w:rsid w:val="003907AB"/>
    <w:rsid w:val="003C545F"/>
    <w:rsid w:val="00412375"/>
    <w:rsid w:val="00433D94"/>
    <w:rsid w:val="004934C7"/>
    <w:rsid w:val="004D5D72"/>
    <w:rsid w:val="004F7382"/>
    <w:rsid w:val="00530AD4"/>
    <w:rsid w:val="005823AC"/>
    <w:rsid w:val="005A233F"/>
    <w:rsid w:val="005A7660"/>
    <w:rsid w:val="005B02A1"/>
    <w:rsid w:val="005C4F3C"/>
    <w:rsid w:val="006658A0"/>
    <w:rsid w:val="006819FD"/>
    <w:rsid w:val="00685D10"/>
    <w:rsid w:val="0072448E"/>
    <w:rsid w:val="00727917"/>
    <w:rsid w:val="00733320"/>
    <w:rsid w:val="0085012F"/>
    <w:rsid w:val="008734C3"/>
    <w:rsid w:val="008A5AF7"/>
    <w:rsid w:val="00901C90"/>
    <w:rsid w:val="009448CC"/>
    <w:rsid w:val="009C1BC3"/>
    <w:rsid w:val="009D2910"/>
    <w:rsid w:val="009E40BE"/>
    <w:rsid w:val="00A262A2"/>
    <w:rsid w:val="00A303A6"/>
    <w:rsid w:val="00A44A06"/>
    <w:rsid w:val="00A523D4"/>
    <w:rsid w:val="00A61207"/>
    <w:rsid w:val="00AE1441"/>
    <w:rsid w:val="00B051EF"/>
    <w:rsid w:val="00B45C9C"/>
    <w:rsid w:val="00B45E9C"/>
    <w:rsid w:val="00B82D1E"/>
    <w:rsid w:val="00BC4816"/>
    <w:rsid w:val="00CE0452"/>
    <w:rsid w:val="00D034B0"/>
    <w:rsid w:val="00D13E1E"/>
    <w:rsid w:val="00D374F9"/>
    <w:rsid w:val="00D5310C"/>
    <w:rsid w:val="00D730AA"/>
    <w:rsid w:val="00D77E18"/>
    <w:rsid w:val="00D960CF"/>
    <w:rsid w:val="00DA0750"/>
    <w:rsid w:val="00DB4FF8"/>
    <w:rsid w:val="00DB5BB2"/>
    <w:rsid w:val="00DD14A7"/>
    <w:rsid w:val="00E22F12"/>
    <w:rsid w:val="00E372C4"/>
    <w:rsid w:val="00E567DC"/>
    <w:rsid w:val="00E87D3E"/>
    <w:rsid w:val="00EA555F"/>
    <w:rsid w:val="00EB611B"/>
    <w:rsid w:val="00EE0BA8"/>
    <w:rsid w:val="00EE2EC7"/>
    <w:rsid w:val="00EF3785"/>
    <w:rsid w:val="00F41AEE"/>
    <w:rsid w:val="00FA6C4D"/>
    <w:rsid w:val="00FB5563"/>
    <w:rsid w:val="00FB7BAC"/>
    <w:rsid w:val="00FC2109"/>
    <w:rsid w:val="00FC6839"/>
    <w:rsid w:val="00FC765C"/>
    <w:rsid w:val="00FE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74B419-D9FF-433C-A931-6FAE4A3FA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6120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3pt">
    <w:name w:val="Основной текст (2) + Интервал 3 pt"/>
    <w:basedOn w:val="2"/>
    <w:rsid w:val="00A61207"/>
    <w:rPr>
      <w:rFonts w:ascii="Times New Roman" w:eastAsia="Times New Roman" w:hAnsi="Times New Roman" w:cs="Times New Roman"/>
      <w:color w:val="000000"/>
      <w:spacing w:val="6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61207"/>
    <w:pPr>
      <w:widowControl w:val="0"/>
      <w:shd w:val="clear" w:color="auto" w:fill="FFFFFF"/>
      <w:spacing w:before="660" w:after="480" w:line="293" w:lineRule="exact"/>
      <w:ind w:hanging="360"/>
    </w:pPr>
    <w:rPr>
      <w:rFonts w:ascii="Times New Roman" w:eastAsia="Times New Roman" w:hAnsi="Times New Roman" w:cs="Times New Roman"/>
      <w:sz w:val="26"/>
      <w:szCs w:val="26"/>
    </w:rPr>
  </w:style>
  <w:style w:type="character" w:styleId="a3">
    <w:name w:val="Hyperlink"/>
    <w:basedOn w:val="a0"/>
    <w:rsid w:val="00FE7283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FE728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E7283"/>
    <w:pPr>
      <w:widowControl w:val="0"/>
      <w:shd w:val="clear" w:color="auto" w:fill="FFFFFF"/>
      <w:spacing w:after="0" w:line="298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DB5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5BB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7244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Exact">
    <w:name w:val="Основной текст (5) Exact"/>
    <w:basedOn w:val="a0"/>
    <w:rsid w:val="00B82D1E"/>
    <w:rPr>
      <w:rFonts w:ascii="Cambria" w:eastAsia="Cambria" w:hAnsi="Cambria" w:cs="Cambria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1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il@crb-bo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4493183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146F4-8C49-4F02-9C39-B1A14B301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3088</Words>
  <Characters>17605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batrakova</dc:creator>
  <cp:keywords/>
  <dc:description/>
  <cp:lastModifiedBy>Оксана Шамрай</cp:lastModifiedBy>
  <cp:revision>2</cp:revision>
  <cp:lastPrinted>2021-09-07T09:37:00Z</cp:lastPrinted>
  <dcterms:created xsi:type="dcterms:W3CDTF">2021-09-07T10:09:00Z</dcterms:created>
  <dcterms:modified xsi:type="dcterms:W3CDTF">2021-09-07T10:09:00Z</dcterms:modified>
</cp:coreProperties>
</file>