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BA" w:rsidRDefault="000D33AC" w:rsidP="00096FBA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bCs w:val="0"/>
          <w:sz w:val="28"/>
          <w:szCs w:val="28"/>
        </w:rPr>
      </w:pPr>
      <w:r w:rsidRPr="00096FBA">
        <w:rPr>
          <w:b w:val="0"/>
          <w:bCs w:val="0"/>
          <w:sz w:val="28"/>
          <w:szCs w:val="28"/>
        </w:rPr>
        <w:t>Статья 84. Оплата медицинских услуг</w:t>
      </w:r>
      <w:r w:rsidRPr="00096FBA">
        <w:rPr>
          <w:b w:val="0"/>
          <w:bCs w:val="0"/>
          <w:sz w:val="28"/>
          <w:szCs w:val="28"/>
        </w:rPr>
        <w:t xml:space="preserve"> </w:t>
      </w:r>
    </w:p>
    <w:p w:rsidR="00096FBA" w:rsidRPr="00096FBA" w:rsidRDefault="00096FBA" w:rsidP="00096FBA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096FBA">
        <w:rPr>
          <w:b w:val="0"/>
          <w:bCs w:val="0"/>
          <w:sz w:val="28"/>
          <w:szCs w:val="28"/>
        </w:rPr>
        <w:t>(</w:t>
      </w:r>
      <w:r w:rsidRPr="00096FBA">
        <w:rPr>
          <w:b w:val="0"/>
          <w:bCs w:val="0"/>
          <w:color w:val="000000"/>
          <w:sz w:val="28"/>
          <w:szCs w:val="28"/>
        </w:rPr>
        <w:t>Федеральный закон "Об основах охраны здоровья граждан в Российской Федерации" от 21.11.2011 N 323-ФЗ</w:t>
      </w:r>
      <w:r w:rsidRPr="00096FBA">
        <w:rPr>
          <w:b w:val="0"/>
          <w:bCs w:val="0"/>
          <w:color w:val="000000"/>
          <w:sz w:val="28"/>
          <w:szCs w:val="28"/>
        </w:rPr>
        <w:t>)</w:t>
      </w:r>
    </w:p>
    <w:p w:rsidR="000D33AC" w:rsidRPr="007B184D" w:rsidRDefault="000D33AC" w:rsidP="000D33AC">
      <w:pPr>
        <w:pStyle w:val="ConsPlusNormal"/>
        <w:ind w:firstLine="540"/>
        <w:jc w:val="both"/>
      </w:pPr>
    </w:p>
    <w:p w:rsidR="000D33AC" w:rsidRPr="007B184D" w:rsidRDefault="000D33AC" w:rsidP="000D33AC">
      <w:pPr>
        <w:pStyle w:val="ConsPlusNormal"/>
        <w:ind w:firstLine="540"/>
        <w:jc w:val="both"/>
      </w:pPr>
      <w:bookmarkStart w:id="0" w:name="P1753"/>
      <w:bookmarkEnd w:id="0"/>
      <w:r w:rsidRPr="007B184D"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bookmarkStart w:id="1" w:name="P1754"/>
      <w:bookmarkEnd w:id="1"/>
      <w:r w:rsidRPr="007B184D"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bookmarkStart w:id="2" w:name="P1755"/>
      <w:bookmarkEnd w:id="2"/>
      <w:r w:rsidRPr="007B184D">
        <w:t>3. При оказании платных медицинских услуг должны соблюдаться порядки оказания медицинской помощи.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bookmarkStart w:id="3" w:name="P1756"/>
      <w:bookmarkEnd w:id="3"/>
      <w:r w:rsidRPr="007B184D"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r w:rsidRPr="007B184D"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r w:rsidRPr="007B184D"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r w:rsidRPr="007B184D"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r w:rsidRPr="007B184D"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r w:rsidRPr="007B184D">
        <w:t xml:space="preserve">4) при самостоятельном обращении за получением медицинских услуг, за </w:t>
      </w:r>
      <w:r w:rsidRPr="007B184D">
        <w:lastRenderedPageBreak/>
        <w:t>исключением случаев и порядка, предусмотренных статьей 21 настоящего Федерального закона.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r w:rsidRPr="007B184D"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r w:rsidRPr="007B184D"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D33AC" w:rsidRPr="007B184D" w:rsidRDefault="000D33AC" w:rsidP="000D33AC">
      <w:pPr>
        <w:pStyle w:val="ConsPlusNormal"/>
        <w:spacing w:before="280"/>
        <w:ind w:firstLine="540"/>
        <w:jc w:val="both"/>
      </w:pPr>
      <w:bookmarkStart w:id="4" w:name="P1764"/>
      <w:bookmarkEnd w:id="4"/>
      <w:r w:rsidRPr="007B184D">
        <w:t>8. 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0D33AC" w:rsidRPr="000D33AC" w:rsidRDefault="000D33AC">
      <w:pPr>
        <w:rPr>
          <w:lang w:val="en-US"/>
        </w:rPr>
      </w:pPr>
      <w:bookmarkStart w:id="5" w:name="_GoBack"/>
      <w:bookmarkEnd w:id="5"/>
    </w:p>
    <w:sectPr w:rsidR="000D33AC" w:rsidRPr="000D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AC"/>
    <w:rsid w:val="00096FBA"/>
    <w:rsid w:val="000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F08D"/>
  <w15:chartTrackingRefBased/>
  <w15:docId w15:val="{9D4EA2F4-498F-43FD-A83B-A31EED9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33AC"/>
  </w:style>
  <w:style w:type="paragraph" w:styleId="1">
    <w:name w:val="heading 1"/>
    <w:basedOn w:val="a"/>
    <w:link w:val="10"/>
    <w:uiPriority w:val="9"/>
    <w:qFormat/>
    <w:rsid w:val="0009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3A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0D33A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Шамрай</dc:creator>
  <cp:keywords/>
  <dc:description/>
  <cp:lastModifiedBy>Оксана Шамрай</cp:lastModifiedBy>
  <cp:revision>1</cp:revision>
  <dcterms:created xsi:type="dcterms:W3CDTF">2023-03-10T07:19:00Z</dcterms:created>
  <dcterms:modified xsi:type="dcterms:W3CDTF">2023-03-10T07:39:00Z</dcterms:modified>
</cp:coreProperties>
</file>